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1D0" w:rsidRDefault="00FA01D0" w:rsidP="00FA01D0"/>
    <w:tbl>
      <w:tblPr>
        <w:tblpPr w:leftFromText="180" w:rightFromText="180" w:vertAnchor="text" w:horzAnchor="margin" w:tblpY="-285"/>
        <w:tblW w:w="0" w:type="auto"/>
        <w:tblLook w:val="00A0"/>
      </w:tblPr>
      <w:tblGrid>
        <w:gridCol w:w="4775"/>
        <w:gridCol w:w="4795"/>
      </w:tblGrid>
      <w:tr w:rsidR="00FA01D0" w:rsidRPr="00705FBA" w:rsidTr="00CA07F3">
        <w:tc>
          <w:tcPr>
            <w:tcW w:w="4775" w:type="dxa"/>
          </w:tcPr>
          <w:p w:rsidR="00FA01D0" w:rsidRPr="00705FBA" w:rsidRDefault="00FA01D0" w:rsidP="00CA07F3">
            <w:pPr>
              <w:pStyle w:val="4"/>
              <w:spacing w:before="0"/>
              <w:textAlignment w:val="baseline"/>
              <w:rPr>
                <w:b w:val="0"/>
                <w:bCs w:val="0"/>
                <w:i/>
                <w:sz w:val="28"/>
                <w:szCs w:val="28"/>
              </w:rPr>
            </w:pPr>
            <w:r w:rsidRPr="00705FBA">
              <w:rPr>
                <w:b w:val="0"/>
                <w:bCs w:val="0"/>
                <w:sz w:val="28"/>
                <w:szCs w:val="28"/>
              </w:rPr>
              <w:t>СХВАЛЕНО</w:t>
            </w:r>
          </w:p>
          <w:p w:rsidR="00FA01D0" w:rsidRPr="00705FBA" w:rsidRDefault="00FA01D0" w:rsidP="00CA07F3">
            <w:pPr>
              <w:pStyle w:val="a3"/>
              <w:spacing w:before="0" w:beforeAutospacing="0" w:after="0" w:afterAutospacing="0"/>
              <w:textAlignment w:val="baseline"/>
              <w:rPr>
                <w:sz w:val="28"/>
                <w:szCs w:val="28"/>
              </w:rPr>
            </w:pPr>
            <w:r w:rsidRPr="00705FBA">
              <w:rPr>
                <w:sz w:val="28"/>
                <w:szCs w:val="28"/>
              </w:rPr>
              <w:t>Протокол засідання</w:t>
            </w:r>
          </w:p>
          <w:p w:rsidR="00FA01D0" w:rsidRPr="00705FBA" w:rsidRDefault="00FA01D0" w:rsidP="00CA07F3">
            <w:pPr>
              <w:pStyle w:val="a3"/>
              <w:spacing w:before="0" w:beforeAutospacing="0" w:after="0" w:afterAutospacing="0"/>
              <w:textAlignment w:val="baseline"/>
              <w:rPr>
                <w:sz w:val="28"/>
                <w:szCs w:val="28"/>
              </w:rPr>
            </w:pPr>
            <w:r w:rsidRPr="00705FBA">
              <w:rPr>
                <w:sz w:val="28"/>
                <w:szCs w:val="28"/>
              </w:rPr>
              <w:t>педагогічної ради ЗДО №10 «Катруся»</w:t>
            </w:r>
          </w:p>
          <w:p w:rsidR="00FA01D0" w:rsidRPr="00705FBA" w:rsidRDefault="00FA01D0" w:rsidP="00CA07F3">
            <w:pPr>
              <w:pStyle w:val="a3"/>
              <w:spacing w:before="0" w:beforeAutospacing="0" w:after="0" w:afterAutospacing="0"/>
              <w:textAlignment w:val="baseline"/>
              <w:rPr>
                <w:sz w:val="28"/>
                <w:szCs w:val="28"/>
              </w:rPr>
            </w:pPr>
            <w:r w:rsidRPr="00705FBA">
              <w:rPr>
                <w:sz w:val="28"/>
                <w:szCs w:val="28"/>
              </w:rPr>
              <w:t xml:space="preserve">від  </w:t>
            </w:r>
            <w:r w:rsidRPr="00705FBA">
              <w:rPr>
                <w:sz w:val="28"/>
                <w:szCs w:val="28"/>
                <w:bdr w:val="none" w:sz="0" w:space="0" w:color="auto" w:frame="1"/>
              </w:rPr>
              <w:t>27.08.2026  № 1</w:t>
            </w:r>
          </w:p>
          <w:p w:rsidR="00FA01D0" w:rsidRPr="00705FBA" w:rsidRDefault="00FA01D0" w:rsidP="00CA07F3">
            <w:pPr>
              <w:pStyle w:val="a3"/>
              <w:spacing w:before="0" w:beforeAutospacing="0" w:after="0" w:afterAutospacing="0"/>
              <w:textAlignment w:val="baseline"/>
              <w:rPr>
                <w:sz w:val="28"/>
                <w:szCs w:val="28"/>
              </w:rPr>
            </w:pPr>
          </w:p>
        </w:tc>
        <w:tc>
          <w:tcPr>
            <w:tcW w:w="4795" w:type="dxa"/>
          </w:tcPr>
          <w:p w:rsidR="00FA01D0" w:rsidRPr="00705FBA" w:rsidRDefault="00FA01D0" w:rsidP="00CA07F3">
            <w:pPr>
              <w:rPr>
                <w:rFonts w:ascii="Times New Roman" w:hAnsi="Times New Roman" w:cs="Times New Roman"/>
                <w:sz w:val="28"/>
                <w:szCs w:val="28"/>
                <w:lang w:val="ru-RU"/>
              </w:rPr>
            </w:pPr>
            <w:r w:rsidRPr="00705FBA">
              <w:rPr>
                <w:rFonts w:ascii="Times New Roman" w:hAnsi="Times New Roman" w:cs="Times New Roman"/>
                <w:sz w:val="28"/>
                <w:szCs w:val="28"/>
              </w:rPr>
              <w:t>ЗАТВЕРДЖУ</w:t>
            </w:r>
            <w:r w:rsidRPr="00705FBA">
              <w:rPr>
                <w:rFonts w:ascii="Times New Roman" w:hAnsi="Times New Roman" w:cs="Times New Roman"/>
                <w:sz w:val="28"/>
                <w:szCs w:val="28"/>
                <w:lang w:val="ru-RU"/>
              </w:rPr>
              <w:t>Ю</w:t>
            </w:r>
          </w:p>
          <w:p w:rsidR="00FA01D0" w:rsidRPr="00705FBA" w:rsidRDefault="00FA01D0" w:rsidP="00CA07F3">
            <w:pPr>
              <w:rPr>
                <w:rFonts w:ascii="Times New Roman" w:hAnsi="Times New Roman" w:cs="Times New Roman"/>
                <w:sz w:val="28"/>
                <w:szCs w:val="28"/>
              </w:rPr>
            </w:pPr>
            <w:r w:rsidRPr="00705FBA">
              <w:rPr>
                <w:rFonts w:ascii="Times New Roman" w:hAnsi="Times New Roman" w:cs="Times New Roman"/>
                <w:sz w:val="28"/>
                <w:szCs w:val="28"/>
              </w:rPr>
              <w:t>Директор  ЗДО №10 «Катруся»</w:t>
            </w:r>
          </w:p>
          <w:p w:rsidR="00FA01D0" w:rsidRPr="00705FBA" w:rsidRDefault="00FA01D0" w:rsidP="00CA07F3">
            <w:pPr>
              <w:rPr>
                <w:rFonts w:ascii="Times New Roman" w:hAnsi="Times New Roman" w:cs="Times New Roman"/>
                <w:sz w:val="28"/>
                <w:szCs w:val="28"/>
              </w:rPr>
            </w:pPr>
            <w:r w:rsidRPr="00705FBA">
              <w:rPr>
                <w:rFonts w:ascii="Times New Roman" w:hAnsi="Times New Roman" w:cs="Times New Roman"/>
                <w:sz w:val="28"/>
                <w:szCs w:val="28"/>
              </w:rPr>
              <w:t>____________ Надія ЗАВОЙСЬКА</w:t>
            </w:r>
          </w:p>
          <w:p w:rsidR="00FA01D0" w:rsidRPr="00705FBA" w:rsidRDefault="00FA01D0" w:rsidP="00CA07F3">
            <w:pPr>
              <w:rPr>
                <w:rFonts w:ascii="Times New Roman" w:hAnsi="Times New Roman" w:cs="Times New Roman"/>
                <w:sz w:val="28"/>
                <w:szCs w:val="28"/>
              </w:rPr>
            </w:pPr>
            <w:r w:rsidRPr="00705FBA">
              <w:rPr>
                <w:rFonts w:ascii="Times New Roman" w:hAnsi="Times New Roman" w:cs="Times New Roman"/>
                <w:sz w:val="28"/>
                <w:szCs w:val="28"/>
              </w:rPr>
              <w:t xml:space="preserve"> 27.08.2026</w:t>
            </w:r>
          </w:p>
          <w:p w:rsidR="00FA01D0" w:rsidRPr="00705FBA" w:rsidRDefault="00FA01D0" w:rsidP="00CA07F3">
            <w:pPr>
              <w:pStyle w:val="a3"/>
              <w:spacing w:before="0" w:beforeAutospacing="0" w:after="0" w:afterAutospacing="0"/>
              <w:textAlignment w:val="baseline"/>
              <w:rPr>
                <w:sz w:val="28"/>
                <w:szCs w:val="28"/>
              </w:rPr>
            </w:pPr>
          </w:p>
          <w:p w:rsidR="00FA01D0" w:rsidRPr="00705FBA" w:rsidRDefault="00FA01D0" w:rsidP="00CA07F3">
            <w:pPr>
              <w:pStyle w:val="a3"/>
              <w:spacing w:before="0" w:beforeAutospacing="0" w:after="0" w:afterAutospacing="0"/>
              <w:textAlignment w:val="baseline"/>
              <w:rPr>
                <w:sz w:val="28"/>
                <w:szCs w:val="28"/>
              </w:rPr>
            </w:pPr>
          </w:p>
        </w:tc>
      </w:tr>
    </w:tbl>
    <w:p w:rsidR="00FA01D0" w:rsidRPr="00204805" w:rsidRDefault="00FA01D0" w:rsidP="00FA01D0">
      <w:pPr>
        <w:rPr>
          <w:b/>
          <w:sz w:val="28"/>
          <w:szCs w:val="28"/>
        </w:rPr>
      </w:pPr>
    </w:p>
    <w:p w:rsidR="00FA01D0" w:rsidRPr="00204805" w:rsidRDefault="00FA01D0" w:rsidP="00FA01D0">
      <w:pPr>
        <w:rPr>
          <w:b/>
          <w:sz w:val="28"/>
          <w:szCs w:val="28"/>
        </w:rPr>
      </w:pPr>
    </w:p>
    <w:p w:rsidR="00FA01D0" w:rsidRPr="00705FBA" w:rsidRDefault="00FA01D0" w:rsidP="0030688C">
      <w:pPr>
        <w:spacing w:after="0"/>
        <w:jc w:val="center"/>
        <w:rPr>
          <w:rFonts w:ascii="Times New Roman" w:hAnsi="Times New Roman" w:cs="Times New Roman"/>
          <w:b/>
          <w:sz w:val="28"/>
          <w:szCs w:val="28"/>
        </w:rPr>
      </w:pPr>
      <w:r w:rsidRPr="00705FBA">
        <w:rPr>
          <w:rFonts w:ascii="Times New Roman" w:hAnsi="Times New Roman" w:cs="Times New Roman"/>
          <w:b/>
          <w:sz w:val="28"/>
          <w:szCs w:val="28"/>
        </w:rPr>
        <w:t>ПЛАН РОБОТИ</w:t>
      </w:r>
    </w:p>
    <w:p w:rsidR="00FA01D0" w:rsidRPr="00705FBA" w:rsidRDefault="00FA01D0" w:rsidP="00FA01D0">
      <w:pPr>
        <w:spacing w:after="0"/>
        <w:jc w:val="center"/>
        <w:rPr>
          <w:rFonts w:ascii="Times New Roman" w:hAnsi="Times New Roman" w:cs="Times New Roman"/>
          <w:b/>
          <w:sz w:val="28"/>
          <w:szCs w:val="28"/>
          <w:lang w:val="ru-RU"/>
        </w:rPr>
      </w:pPr>
    </w:p>
    <w:p w:rsidR="00FA01D0" w:rsidRPr="00705FBA" w:rsidRDefault="00FA01D0" w:rsidP="00FA01D0">
      <w:pPr>
        <w:spacing w:after="0"/>
        <w:jc w:val="center"/>
        <w:rPr>
          <w:rFonts w:ascii="Times New Roman" w:hAnsi="Times New Roman" w:cs="Times New Roman"/>
          <w:b/>
          <w:sz w:val="28"/>
          <w:szCs w:val="28"/>
          <w:lang w:val="ru-RU"/>
        </w:rPr>
      </w:pPr>
      <w:r w:rsidRPr="00705FBA">
        <w:rPr>
          <w:rFonts w:ascii="Times New Roman" w:hAnsi="Times New Roman" w:cs="Times New Roman"/>
          <w:b/>
          <w:sz w:val="28"/>
          <w:szCs w:val="28"/>
        </w:rPr>
        <w:t>закладу дошкільної освіти</w:t>
      </w:r>
    </w:p>
    <w:p w:rsidR="00FA01D0" w:rsidRPr="00705FBA" w:rsidRDefault="00FA01D0" w:rsidP="00FA01D0">
      <w:pPr>
        <w:spacing w:after="0"/>
        <w:jc w:val="center"/>
        <w:rPr>
          <w:rFonts w:ascii="Times New Roman" w:hAnsi="Times New Roman" w:cs="Times New Roman"/>
          <w:b/>
          <w:sz w:val="28"/>
          <w:szCs w:val="28"/>
          <w:lang w:val="ru-RU"/>
        </w:rPr>
      </w:pPr>
      <w:r w:rsidRPr="00705FBA">
        <w:rPr>
          <w:rFonts w:ascii="Times New Roman" w:hAnsi="Times New Roman" w:cs="Times New Roman"/>
          <w:b/>
          <w:sz w:val="28"/>
          <w:szCs w:val="28"/>
        </w:rPr>
        <w:t>( ясла-садок ) №10 «Катруся»</w:t>
      </w:r>
    </w:p>
    <w:p w:rsidR="00FA01D0" w:rsidRPr="00705FBA" w:rsidRDefault="00FA01D0" w:rsidP="00FA01D0">
      <w:pPr>
        <w:spacing w:after="0"/>
        <w:jc w:val="center"/>
        <w:rPr>
          <w:rFonts w:ascii="Times New Roman" w:hAnsi="Times New Roman" w:cs="Times New Roman"/>
          <w:b/>
          <w:sz w:val="28"/>
          <w:szCs w:val="28"/>
          <w:lang w:val="ru-RU"/>
        </w:rPr>
      </w:pPr>
    </w:p>
    <w:p w:rsidR="00FA01D0" w:rsidRPr="00705FBA" w:rsidRDefault="00FA01D0" w:rsidP="00FA01D0">
      <w:pPr>
        <w:spacing w:after="0"/>
        <w:jc w:val="center"/>
        <w:rPr>
          <w:rFonts w:ascii="Times New Roman" w:hAnsi="Times New Roman" w:cs="Times New Roman"/>
          <w:b/>
          <w:sz w:val="28"/>
          <w:szCs w:val="28"/>
        </w:rPr>
      </w:pPr>
      <w:r w:rsidRPr="00705FBA">
        <w:rPr>
          <w:rFonts w:ascii="Times New Roman" w:hAnsi="Times New Roman" w:cs="Times New Roman"/>
          <w:b/>
          <w:sz w:val="28"/>
          <w:szCs w:val="28"/>
        </w:rPr>
        <w:t xml:space="preserve">на </w:t>
      </w:r>
      <w:r w:rsidRPr="00705FBA">
        <w:rPr>
          <w:rFonts w:ascii="Times New Roman" w:hAnsi="Times New Roman" w:cs="Times New Roman"/>
          <w:b/>
          <w:sz w:val="28"/>
          <w:szCs w:val="28"/>
          <w:lang w:val="ru-RU"/>
        </w:rPr>
        <w:t xml:space="preserve">2026/2027 </w:t>
      </w:r>
      <w:r w:rsidRPr="00705FBA">
        <w:rPr>
          <w:rFonts w:ascii="Times New Roman" w:hAnsi="Times New Roman" w:cs="Times New Roman"/>
          <w:b/>
          <w:sz w:val="28"/>
          <w:szCs w:val="28"/>
        </w:rPr>
        <w:t>навчальний рік</w:t>
      </w:r>
    </w:p>
    <w:p w:rsidR="00FA01D0" w:rsidRPr="00705FBA" w:rsidRDefault="00FA01D0" w:rsidP="00FA01D0">
      <w:pPr>
        <w:spacing w:after="0"/>
        <w:jc w:val="center"/>
        <w:rPr>
          <w:rFonts w:ascii="Times New Roman" w:hAnsi="Times New Roman" w:cs="Times New Roman"/>
          <w:b/>
          <w:i/>
          <w:sz w:val="28"/>
          <w:szCs w:val="28"/>
        </w:rPr>
      </w:pPr>
    </w:p>
    <w:p w:rsidR="00FA01D0" w:rsidRPr="00705FBA" w:rsidRDefault="00FA01D0" w:rsidP="00FA01D0">
      <w:pPr>
        <w:spacing w:after="0"/>
        <w:jc w:val="center"/>
        <w:rPr>
          <w:rFonts w:ascii="Times New Roman" w:hAnsi="Times New Roman" w:cs="Times New Roman"/>
          <w:b/>
          <w:sz w:val="28"/>
          <w:szCs w:val="28"/>
          <w:lang w:val="ru-RU"/>
        </w:rPr>
      </w:pPr>
    </w:p>
    <w:p w:rsidR="00FA01D0" w:rsidRPr="00B77E17" w:rsidRDefault="00FA01D0" w:rsidP="00FA01D0">
      <w:pPr>
        <w:jc w:val="center"/>
        <w:rPr>
          <w:b/>
          <w:sz w:val="28"/>
          <w:szCs w:val="28"/>
          <w:lang w:val="ru-RU"/>
        </w:rPr>
      </w:pPr>
    </w:p>
    <w:p w:rsidR="00FA01D0" w:rsidRPr="00B77E17" w:rsidRDefault="00FA01D0" w:rsidP="00FA01D0">
      <w:pPr>
        <w:jc w:val="center"/>
        <w:rPr>
          <w:b/>
          <w:sz w:val="28"/>
          <w:szCs w:val="28"/>
          <w:lang w:val="ru-RU"/>
        </w:rPr>
      </w:pPr>
    </w:p>
    <w:p w:rsidR="00FA01D0" w:rsidRPr="00326A04" w:rsidRDefault="00FA01D0" w:rsidP="00FA01D0">
      <w:pPr>
        <w:jc w:val="center"/>
        <w:rPr>
          <w:b/>
          <w:sz w:val="28"/>
          <w:szCs w:val="28"/>
          <w:lang w:val="ru-RU"/>
        </w:rPr>
      </w:pPr>
    </w:p>
    <w:p w:rsidR="00FA01D0" w:rsidRPr="00326A04" w:rsidRDefault="00FA01D0" w:rsidP="00FA01D0">
      <w:pPr>
        <w:jc w:val="center"/>
        <w:rPr>
          <w:b/>
          <w:sz w:val="28"/>
          <w:szCs w:val="28"/>
          <w:lang w:val="ru-RU"/>
        </w:rPr>
      </w:pPr>
    </w:p>
    <w:p w:rsidR="00FA01D0" w:rsidRPr="00326A04" w:rsidRDefault="00FA01D0" w:rsidP="00FA01D0">
      <w:pPr>
        <w:jc w:val="center"/>
        <w:rPr>
          <w:b/>
          <w:sz w:val="28"/>
          <w:szCs w:val="28"/>
          <w:lang w:val="ru-RU"/>
        </w:rPr>
      </w:pPr>
    </w:p>
    <w:p w:rsidR="00FA01D0" w:rsidRPr="00326A04" w:rsidRDefault="00FA01D0" w:rsidP="00FA01D0">
      <w:pPr>
        <w:jc w:val="center"/>
        <w:rPr>
          <w:b/>
          <w:sz w:val="28"/>
          <w:szCs w:val="28"/>
          <w:lang w:val="ru-RU"/>
        </w:rPr>
      </w:pPr>
    </w:p>
    <w:p w:rsidR="00FA01D0" w:rsidRPr="00326A04" w:rsidRDefault="00FA01D0" w:rsidP="00FA01D0">
      <w:pPr>
        <w:jc w:val="center"/>
        <w:rPr>
          <w:b/>
          <w:sz w:val="28"/>
          <w:szCs w:val="28"/>
          <w:lang w:val="ru-RU"/>
        </w:rPr>
      </w:pPr>
    </w:p>
    <w:p w:rsidR="00FA01D0" w:rsidRPr="00326A04" w:rsidRDefault="00FA01D0" w:rsidP="00FA01D0">
      <w:pPr>
        <w:rPr>
          <w:b/>
          <w:sz w:val="28"/>
          <w:szCs w:val="28"/>
          <w:lang w:val="ru-RU"/>
        </w:rPr>
      </w:pPr>
    </w:p>
    <w:p w:rsidR="00FA01D0" w:rsidRPr="00326A04" w:rsidRDefault="00FA01D0" w:rsidP="00FA01D0">
      <w:pPr>
        <w:widowControl w:val="0"/>
        <w:spacing w:after="240"/>
        <w:outlineLvl w:val="0"/>
        <w:rPr>
          <w:b/>
          <w:spacing w:val="1"/>
          <w:sz w:val="28"/>
          <w:szCs w:val="28"/>
        </w:rPr>
        <w:sectPr w:rsidR="00FA01D0" w:rsidRPr="00326A04" w:rsidSect="00CA07F3">
          <w:headerReference w:type="even" r:id="rId7"/>
          <w:headerReference w:type="default" r:id="rId8"/>
          <w:pgSz w:w="11906" w:h="16838"/>
          <w:pgMar w:top="1134" w:right="851" w:bottom="1134" w:left="1701" w:header="709" w:footer="709" w:gutter="0"/>
          <w:cols w:space="708"/>
          <w:titlePg/>
          <w:docGrid w:linePitch="360"/>
        </w:sectPr>
      </w:pPr>
    </w:p>
    <w:p w:rsidR="00FA01D0" w:rsidRPr="00705FBA" w:rsidRDefault="00FA01D0" w:rsidP="00FA01D0">
      <w:pPr>
        <w:widowControl w:val="0"/>
        <w:spacing w:after="240"/>
        <w:jc w:val="center"/>
        <w:outlineLvl w:val="0"/>
        <w:rPr>
          <w:rFonts w:ascii="Times New Roman" w:hAnsi="Times New Roman" w:cs="Times New Roman"/>
          <w:b/>
          <w:spacing w:val="1"/>
          <w:sz w:val="24"/>
          <w:szCs w:val="24"/>
        </w:rPr>
      </w:pPr>
      <w:r w:rsidRPr="00705FBA">
        <w:rPr>
          <w:rFonts w:ascii="Times New Roman" w:hAnsi="Times New Roman" w:cs="Times New Roman"/>
          <w:b/>
          <w:spacing w:val="1"/>
          <w:sz w:val="24"/>
          <w:szCs w:val="24"/>
        </w:rPr>
        <w:lastRenderedPageBreak/>
        <w:t>ЗМІСТ</w:t>
      </w:r>
    </w:p>
    <w:p w:rsidR="00FA01D0" w:rsidRPr="00705FBA" w:rsidRDefault="00FA01D0" w:rsidP="00FA01D0">
      <w:pPr>
        <w:widowControl w:val="0"/>
        <w:spacing w:after="240"/>
        <w:ind w:firstLine="567"/>
        <w:jc w:val="both"/>
        <w:outlineLvl w:val="0"/>
        <w:rPr>
          <w:rFonts w:ascii="Times New Roman" w:hAnsi="Times New Roman" w:cs="Times New Roman"/>
          <w:spacing w:val="1"/>
          <w:sz w:val="24"/>
          <w:szCs w:val="24"/>
        </w:rPr>
      </w:pP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r w:rsidRPr="00705FBA">
        <w:rPr>
          <w:rFonts w:ascii="Times New Roman" w:hAnsi="Times New Roman" w:cs="Times New Roman"/>
          <w:b/>
          <w:spacing w:val="1"/>
          <w:sz w:val="24"/>
          <w:szCs w:val="24"/>
        </w:rPr>
        <w:tab/>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80"/>
        <w:gridCol w:w="957"/>
      </w:tblGrid>
      <w:tr w:rsidR="00FA01D0" w:rsidRPr="00705FBA" w:rsidTr="00CA07F3">
        <w:tc>
          <w:tcPr>
            <w:tcW w:w="9180" w:type="dxa"/>
          </w:tcPr>
          <w:p w:rsidR="00FA01D0" w:rsidRPr="00705FBA" w:rsidRDefault="00FA01D0" w:rsidP="00CA07F3">
            <w:pPr>
              <w:ind w:left="2124" w:hanging="1416"/>
              <w:jc w:val="both"/>
              <w:rPr>
                <w:rFonts w:ascii="Times New Roman" w:hAnsi="Times New Roman"/>
                <w:spacing w:val="1"/>
                <w:sz w:val="24"/>
                <w:szCs w:val="24"/>
                <w:lang w:val="uk-UA"/>
              </w:rPr>
            </w:pPr>
            <w:r w:rsidRPr="00705FBA">
              <w:rPr>
                <w:rFonts w:ascii="Times New Roman" w:hAnsi="Times New Roman"/>
                <w:b/>
                <w:spacing w:val="1"/>
                <w:sz w:val="24"/>
                <w:szCs w:val="24"/>
                <w:lang w:val="uk-UA"/>
              </w:rPr>
              <w:t>РОЗДІЛ 1.</w:t>
            </w:r>
            <w:r w:rsidRPr="00705FBA">
              <w:rPr>
                <w:rFonts w:ascii="Times New Roman" w:hAnsi="Times New Roman"/>
                <w:spacing w:val="1"/>
                <w:sz w:val="24"/>
                <w:szCs w:val="24"/>
                <w:lang w:val="uk-UA"/>
              </w:rPr>
              <w:tab/>
              <w:t xml:space="preserve">Аналіз діяльності ЗДО за 2025/2026 навчальний рік, завдання </w:t>
            </w:r>
          </w:p>
          <w:p w:rsidR="00FA01D0" w:rsidRPr="00705FBA" w:rsidRDefault="00FA01D0" w:rsidP="00CA07F3">
            <w:pPr>
              <w:ind w:left="2124"/>
              <w:rPr>
                <w:rFonts w:ascii="Times New Roman" w:hAnsi="Times New Roman"/>
                <w:spacing w:val="1"/>
                <w:sz w:val="24"/>
                <w:szCs w:val="24"/>
                <w:lang w:val="uk-UA"/>
              </w:rPr>
            </w:pPr>
            <w:r w:rsidRPr="00705FBA">
              <w:rPr>
                <w:rFonts w:ascii="Times New Roman" w:hAnsi="Times New Roman"/>
                <w:spacing w:val="1"/>
                <w:sz w:val="24"/>
                <w:szCs w:val="24"/>
                <w:lang w:val="uk-UA"/>
              </w:rPr>
              <w:t>на 2026/2027 навчальний рік</w:t>
            </w:r>
          </w:p>
          <w:p w:rsidR="00FA01D0" w:rsidRPr="00705FBA" w:rsidRDefault="00FA01D0" w:rsidP="00CA07F3">
            <w:pPr>
              <w:ind w:left="708"/>
              <w:rPr>
                <w:rFonts w:ascii="Times New Roman" w:hAnsi="Times New Roman"/>
                <w:spacing w:val="1"/>
                <w:sz w:val="24"/>
                <w:szCs w:val="24"/>
                <w:lang w:val="uk-UA"/>
              </w:rPr>
            </w:pPr>
            <w:r w:rsidRPr="00705FBA">
              <w:rPr>
                <w:rFonts w:ascii="Times New Roman" w:hAnsi="Times New Roman"/>
                <w:b/>
                <w:spacing w:val="1"/>
                <w:sz w:val="24"/>
                <w:szCs w:val="24"/>
                <w:lang w:val="uk-UA"/>
              </w:rPr>
              <w:t>РОЗДІЛ 2.</w:t>
            </w:r>
            <w:r w:rsidRPr="00705FBA">
              <w:rPr>
                <w:rFonts w:ascii="Times New Roman" w:hAnsi="Times New Roman"/>
                <w:spacing w:val="1"/>
                <w:sz w:val="24"/>
                <w:szCs w:val="24"/>
                <w:lang w:val="uk-UA"/>
              </w:rPr>
              <w:tab/>
              <w:t>Діяльність структур колегіального управління</w:t>
            </w:r>
          </w:p>
          <w:p w:rsidR="00FA01D0" w:rsidRPr="00705FBA" w:rsidRDefault="00FA01D0" w:rsidP="00CA07F3">
            <w:pPr>
              <w:ind w:left="1416" w:firstLine="708"/>
              <w:rPr>
                <w:rFonts w:ascii="Times New Roman" w:hAnsi="Times New Roman"/>
                <w:sz w:val="24"/>
                <w:szCs w:val="24"/>
                <w:lang w:val="uk-UA" w:eastAsia="en-US"/>
              </w:rPr>
            </w:pPr>
            <w:r w:rsidRPr="00705FBA">
              <w:rPr>
                <w:rFonts w:ascii="Times New Roman" w:hAnsi="Times New Roman"/>
                <w:sz w:val="24"/>
                <w:szCs w:val="24"/>
                <w:lang w:val="uk-UA"/>
              </w:rPr>
              <w:t xml:space="preserve">БЛОК 2.1.  </w:t>
            </w:r>
            <w:r w:rsidRPr="00705FBA">
              <w:rPr>
                <w:rFonts w:ascii="Times New Roman" w:hAnsi="Times New Roman"/>
                <w:sz w:val="24"/>
                <w:szCs w:val="24"/>
                <w:lang w:val="uk-UA" w:eastAsia="en-US"/>
              </w:rPr>
              <w:t>Загальні збори (конференції) колективу</w:t>
            </w:r>
          </w:p>
          <w:p w:rsidR="00FA01D0" w:rsidRPr="00705FBA" w:rsidRDefault="00FA01D0" w:rsidP="00CA07F3">
            <w:pPr>
              <w:ind w:left="1416"/>
              <w:rPr>
                <w:rFonts w:ascii="Times New Roman" w:hAnsi="Times New Roman"/>
                <w:sz w:val="24"/>
                <w:szCs w:val="24"/>
                <w:lang w:val="uk-UA" w:eastAsia="en-US"/>
              </w:rPr>
            </w:pPr>
            <w:r w:rsidRPr="00705FBA">
              <w:rPr>
                <w:rFonts w:ascii="Times New Roman" w:hAnsi="Times New Roman"/>
                <w:sz w:val="24"/>
                <w:szCs w:val="24"/>
                <w:lang w:val="uk-UA" w:eastAsia="en-US"/>
              </w:rPr>
              <w:tab/>
            </w:r>
            <w:r w:rsidRPr="00705FBA">
              <w:rPr>
                <w:rFonts w:ascii="Times New Roman" w:hAnsi="Times New Roman"/>
                <w:sz w:val="24"/>
                <w:szCs w:val="24"/>
                <w:lang w:val="uk-UA"/>
              </w:rPr>
              <w:t xml:space="preserve">БЛОК 2.2.  </w:t>
            </w:r>
            <w:r w:rsidRPr="00705FBA">
              <w:rPr>
                <w:rFonts w:ascii="Times New Roman" w:hAnsi="Times New Roman"/>
                <w:sz w:val="24"/>
                <w:szCs w:val="24"/>
                <w:lang w:val="uk-UA" w:eastAsia="en-US"/>
              </w:rPr>
              <w:t>Педагогічна рада</w:t>
            </w:r>
          </w:p>
          <w:p w:rsidR="00FA01D0" w:rsidRPr="00705FBA" w:rsidRDefault="00FA01D0" w:rsidP="00CA07F3">
            <w:pPr>
              <w:ind w:left="1416"/>
              <w:rPr>
                <w:rFonts w:ascii="Times New Roman" w:hAnsi="Times New Roman"/>
                <w:sz w:val="24"/>
                <w:szCs w:val="24"/>
                <w:lang w:val="uk-UA" w:eastAsia="en-US"/>
              </w:rPr>
            </w:pPr>
            <w:r w:rsidRPr="00705FBA">
              <w:rPr>
                <w:rFonts w:ascii="Times New Roman" w:hAnsi="Times New Roman"/>
                <w:sz w:val="24"/>
                <w:szCs w:val="24"/>
                <w:lang w:val="uk-UA" w:eastAsia="en-US"/>
              </w:rPr>
              <w:tab/>
            </w:r>
            <w:r w:rsidRPr="00705FBA">
              <w:rPr>
                <w:rFonts w:ascii="Times New Roman" w:hAnsi="Times New Roman"/>
                <w:sz w:val="24"/>
                <w:szCs w:val="24"/>
                <w:lang w:val="uk-UA"/>
              </w:rPr>
              <w:t xml:space="preserve">БЛОК 2.3.  </w:t>
            </w:r>
            <w:r w:rsidRPr="00705FBA">
              <w:rPr>
                <w:rFonts w:ascii="Times New Roman" w:hAnsi="Times New Roman"/>
                <w:sz w:val="24"/>
                <w:szCs w:val="24"/>
                <w:lang w:val="uk-UA" w:eastAsia="en-US"/>
              </w:rPr>
              <w:t>Виробнича нарада</w:t>
            </w:r>
          </w:p>
          <w:p w:rsidR="00FA01D0" w:rsidRPr="00705FBA" w:rsidRDefault="00FA01D0" w:rsidP="00CA07F3">
            <w:pPr>
              <w:ind w:left="1416"/>
              <w:rPr>
                <w:rFonts w:ascii="Times New Roman" w:hAnsi="Times New Roman"/>
                <w:sz w:val="24"/>
                <w:szCs w:val="24"/>
                <w:lang w:val="uk-UA" w:eastAsia="en-US"/>
              </w:rPr>
            </w:pPr>
            <w:r w:rsidRPr="00705FBA">
              <w:rPr>
                <w:rFonts w:ascii="Times New Roman" w:hAnsi="Times New Roman"/>
                <w:sz w:val="24"/>
                <w:szCs w:val="24"/>
                <w:lang w:val="uk-UA" w:eastAsia="en-US"/>
              </w:rPr>
              <w:tab/>
            </w:r>
            <w:r w:rsidRPr="00705FBA">
              <w:rPr>
                <w:rFonts w:ascii="Times New Roman" w:hAnsi="Times New Roman"/>
                <w:sz w:val="24"/>
                <w:szCs w:val="24"/>
                <w:lang w:val="uk-UA"/>
              </w:rPr>
              <w:t xml:space="preserve">БЛОК 2.4.  </w:t>
            </w:r>
            <w:r w:rsidRPr="00705FBA">
              <w:rPr>
                <w:rFonts w:ascii="Times New Roman" w:hAnsi="Times New Roman"/>
                <w:sz w:val="24"/>
                <w:szCs w:val="24"/>
                <w:lang w:val="uk-UA" w:eastAsia="en-US"/>
              </w:rPr>
              <w:t>Адміністративна нарада</w:t>
            </w:r>
          </w:p>
          <w:p w:rsidR="00FA01D0" w:rsidRPr="00705FBA" w:rsidRDefault="00FA01D0" w:rsidP="00CA07F3">
            <w:pPr>
              <w:ind w:left="1416"/>
              <w:rPr>
                <w:rFonts w:ascii="Times New Roman" w:hAnsi="Times New Roman"/>
                <w:sz w:val="24"/>
                <w:szCs w:val="24"/>
                <w:lang w:val="uk-UA"/>
              </w:rPr>
            </w:pPr>
            <w:r w:rsidRPr="00705FBA">
              <w:rPr>
                <w:rFonts w:ascii="Times New Roman" w:hAnsi="Times New Roman"/>
                <w:sz w:val="24"/>
                <w:szCs w:val="24"/>
                <w:lang w:val="uk-UA" w:eastAsia="en-US"/>
              </w:rPr>
              <w:tab/>
            </w:r>
            <w:r w:rsidRPr="00705FBA">
              <w:rPr>
                <w:rFonts w:ascii="Times New Roman" w:hAnsi="Times New Roman"/>
                <w:sz w:val="24"/>
                <w:szCs w:val="24"/>
                <w:lang w:val="uk-UA"/>
              </w:rPr>
              <w:t>БЛОК 2.5.  Атестаційна комісія</w:t>
            </w:r>
          </w:p>
          <w:p w:rsidR="00FA01D0" w:rsidRPr="00705FBA" w:rsidRDefault="00FA01D0" w:rsidP="00CA07F3">
            <w:pPr>
              <w:ind w:left="1416"/>
              <w:rPr>
                <w:rFonts w:ascii="Times New Roman" w:hAnsi="Times New Roman"/>
                <w:sz w:val="24"/>
                <w:szCs w:val="24"/>
                <w:lang w:val="uk-UA" w:eastAsia="en-US"/>
              </w:rPr>
            </w:pPr>
            <w:r w:rsidRPr="00705FBA">
              <w:rPr>
                <w:rFonts w:ascii="Times New Roman" w:hAnsi="Times New Roman"/>
                <w:sz w:val="24"/>
                <w:szCs w:val="24"/>
                <w:lang w:val="uk-UA"/>
              </w:rPr>
              <w:t xml:space="preserve">            БЛОК 2.6. </w:t>
            </w:r>
            <w:r w:rsidRPr="00705FBA">
              <w:rPr>
                <w:rFonts w:ascii="Times New Roman" w:hAnsi="Times New Roman"/>
                <w:sz w:val="24"/>
                <w:szCs w:val="24"/>
                <w:lang w:val="uk-UA" w:eastAsia="en-US"/>
              </w:rPr>
              <w:t>Комісія з харчування</w:t>
            </w:r>
          </w:p>
          <w:p w:rsidR="00FA01D0" w:rsidRPr="00705FBA" w:rsidRDefault="00FA01D0" w:rsidP="00CA07F3">
            <w:pPr>
              <w:ind w:left="1416"/>
              <w:rPr>
                <w:rFonts w:ascii="Times New Roman" w:hAnsi="Times New Roman"/>
                <w:sz w:val="24"/>
                <w:szCs w:val="24"/>
                <w:lang w:val="uk-UA" w:eastAsia="en-US"/>
              </w:rPr>
            </w:pPr>
            <w:r w:rsidRPr="00705FBA">
              <w:rPr>
                <w:rFonts w:ascii="Times New Roman" w:hAnsi="Times New Roman"/>
                <w:sz w:val="24"/>
                <w:szCs w:val="24"/>
                <w:lang w:val="uk-UA" w:eastAsia="en-US"/>
              </w:rPr>
              <w:tab/>
            </w:r>
            <w:r w:rsidRPr="00705FBA">
              <w:rPr>
                <w:rFonts w:ascii="Times New Roman" w:hAnsi="Times New Roman"/>
                <w:sz w:val="24"/>
                <w:szCs w:val="24"/>
                <w:lang w:val="uk-UA"/>
              </w:rPr>
              <w:t xml:space="preserve">БЛОК 2.7.  </w:t>
            </w:r>
            <w:r w:rsidRPr="00705FBA">
              <w:rPr>
                <w:rFonts w:ascii="Times New Roman" w:hAnsi="Times New Roman"/>
                <w:sz w:val="24"/>
                <w:szCs w:val="24"/>
                <w:lang w:val="uk-UA" w:eastAsia="en-US"/>
              </w:rPr>
              <w:t>Комісія з охорони праці та безпеки життєдіяльності</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rPr>
              <w:t xml:space="preserve">БЛОК 2.8.  </w:t>
            </w:r>
            <w:r w:rsidRPr="00705FBA">
              <w:rPr>
                <w:rFonts w:ascii="Times New Roman" w:hAnsi="Times New Roman"/>
                <w:sz w:val="24"/>
                <w:szCs w:val="24"/>
                <w:lang w:val="uk-UA" w:eastAsia="en-US"/>
              </w:rPr>
              <w:t>Комісія з цивільного захисту</w:t>
            </w:r>
          </w:p>
          <w:p w:rsidR="00FA01D0" w:rsidRPr="00705FBA" w:rsidRDefault="00FA01D0" w:rsidP="00CA07F3">
            <w:pPr>
              <w:ind w:left="1416" w:firstLine="708"/>
              <w:rPr>
                <w:rFonts w:ascii="Times New Roman" w:hAnsi="Times New Roman"/>
                <w:sz w:val="24"/>
                <w:szCs w:val="24"/>
                <w:lang w:val="uk-UA" w:eastAsia="en-US"/>
              </w:rPr>
            </w:pPr>
            <w:r w:rsidRPr="00705FBA">
              <w:rPr>
                <w:rFonts w:ascii="Times New Roman" w:hAnsi="Times New Roman"/>
                <w:sz w:val="24"/>
                <w:szCs w:val="24"/>
                <w:lang w:val="uk-UA"/>
              </w:rPr>
              <w:t xml:space="preserve">БЛОК 2.9. Експертна комісія з </w:t>
            </w:r>
            <w:r w:rsidRPr="00705FBA">
              <w:rPr>
                <w:rFonts w:ascii="Times New Roman" w:hAnsi="Times New Roman"/>
                <w:sz w:val="24"/>
                <w:szCs w:val="24"/>
                <w:lang w:val="uk-UA" w:eastAsia="en-US"/>
              </w:rPr>
              <w:t xml:space="preserve">організації та проведення   </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eastAsia="en-US"/>
              </w:rPr>
              <w:t>експертизи цінності документів</w:t>
            </w:r>
          </w:p>
          <w:p w:rsidR="00FA01D0" w:rsidRPr="00705FBA" w:rsidRDefault="00FA01D0" w:rsidP="00CA07F3">
            <w:pPr>
              <w:ind w:left="1416" w:firstLine="708"/>
              <w:rPr>
                <w:rFonts w:ascii="Times New Roman" w:hAnsi="Times New Roman"/>
                <w:sz w:val="24"/>
                <w:szCs w:val="24"/>
                <w:lang w:val="uk-UA" w:eastAsia="en-US"/>
              </w:rPr>
            </w:pPr>
            <w:r w:rsidRPr="00705FBA">
              <w:rPr>
                <w:rFonts w:ascii="Times New Roman" w:hAnsi="Times New Roman"/>
                <w:sz w:val="24"/>
                <w:szCs w:val="24"/>
                <w:lang w:val="uk-UA"/>
              </w:rPr>
              <w:t>БЛОК 2.10. Постійно діюча  технічна комісія</w:t>
            </w:r>
          </w:p>
          <w:p w:rsidR="00FA01D0" w:rsidRPr="00705FBA" w:rsidRDefault="00FA01D0" w:rsidP="00CA07F3">
            <w:pPr>
              <w:ind w:left="708"/>
              <w:rPr>
                <w:rFonts w:ascii="Times New Roman" w:hAnsi="Times New Roman"/>
                <w:spacing w:val="1"/>
                <w:sz w:val="24"/>
                <w:szCs w:val="24"/>
                <w:lang w:val="uk-UA"/>
              </w:rPr>
            </w:pPr>
            <w:r w:rsidRPr="00705FBA">
              <w:rPr>
                <w:rFonts w:ascii="Times New Roman" w:hAnsi="Times New Roman"/>
                <w:b/>
                <w:spacing w:val="1"/>
                <w:sz w:val="24"/>
                <w:szCs w:val="24"/>
                <w:lang w:val="uk-UA"/>
              </w:rPr>
              <w:t>РОЗДІЛ 3.</w:t>
            </w:r>
            <w:r w:rsidRPr="00705FBA">
              <w:rPr>
                <w:rFonts w:ascii="Times New Roman" w:hAnsi="Times New Roman"/>
                <w:spacing w:val="1"/>
                <w:sz w:val="24"/>
                <w:szCs w:val="24"/>
                <w:lang w:val="uk-UA"/>
              </w:rPr>
              <w:t xml:space="preserve"> Діяльність методичного кабінету</w:t>
            </w:r>
          </w:p>
          <w:p w:rsidR="00FA01D0" w:rsidRPr="00705FBA" w:rsidRDefault="00FA01D0" w:rsidP="00CA07F3">
            <w:pPr>
              <w:ind w:left="708"/>
              <w:rPr>
                <w:rFonts w:ascii="Times New Roman" w:hAnsi="Times New Roman"/>
                <w:spacing w:val="1"/>
                <w:sz w:val="24"/>
                <w:szCs w:val="24"/>
                <w:lang w:val="uk-UA"/>
              </w:rPr>
            </w:pPr>
            <w:r w:rsidRPr="00705FBA">
              <w:rPr>
                <w:rFonts w:ascii="Times New Roman" w:hAnsi="Times New Roman"/>
                <w:b/>
                <w:spacing w:val="1"/>
                <w:sz w:val="24"/>
                <w:szCs w:val="24"/>
                <w:lang w:val="uk-UA"/>
              </w:rPr>
              <w:tab/>
            </w:r>
            <w:r w:rsidRPr="00705FBA">
              <w:rPr>
                <w:rFonts w:ascii="Times New Roman" w:hAnsi="Times New Roman"/>
                <w:b/>
                <w:spacing w:val="1"/>
                <w:sz w:val="24"/>
                <w:szCs w:val="24"/>
                <w:lang w:val="uk-UA"/>
              </w:rPr>
              <w:tab/>
            </w:r>
            <w:r w:rsidRPr="00705FBA">
              <w:rPr>
                <w:rFonts w:ascii="Times New Roman" w:hAnsi="Times New Roman"/>
                <w:sz w:val="24"/>
                <w:szCs w:val="24"/>
                <w:lang w:val="uk-UA"/>
              </w:rPr>
              <w:t xml:space="preserve">БЛОК 3.1.  </w:t>
            </w:r>
            <w:r w:rsidRPr="00705FBA">
              <w:rPr>
                <w:rFonts w:ascii="Times New Roman" w:hAnsi="Times New Roman"/>
                <w:spacing w:val="1"/>
                <w:sz w:val="24"/>
                <w:szCs w:val="24"/>
                <w:lang w:val="uk-UA"/>
              </w:rPr>
              <w:t>Підвищення професійної компетентності</w:t>
            </w:r>
          </w:p>
          <w:p w:rsidR="00FA01D0" w:rsidRPr="00705FBA" w:rsidRDefault="00FA01D0" w:rsidP="00CA07F3">
            <w:pPr>
              <w:ind w:left="1416" w:right="-108" w:firstLine="708"/>
              <w:jc w:val="both"/>
              <w:rPr>
                <w:rFonts w:ascii="Times New Roman" w:hAnsi="Times New Roman"/>
                <w:sz w:val="24"/>
                <w:szCs w:val="24"/>
                <w:lang w:val="uk-UA"/>
              </w:rPr>
            </w:pPr>
            <w:r w:rsidRPr="00705FBA">
              <w:rPr>
                <w:rFonts w:ascii="Times New Roman" w:hAnsi="Times New Roman"/>
                <w:sz w:val="24"/>
                <w:szCs w:val="24"/>
                <w:lang w:val="uk-UA"/>
              </w:rPr>
              <w:t>БЛОК 3.2.  Розвиток професійної творчості</w:t>
            </w:r>
          </w:p>
          <w:p w:rsidR="00FA01D0" w:rsidRPr="00705FBA" w:rsidRDefault="00FA01D0" w:rsidP="00CA07F3">
            <w:pPr>
              <w:ind w:left="1416" w:right="-108" w:firstLine="708"/>
              <w:jc w:val="both"/>
              <w:rPr>
                <w:rFonts w:ascii="Times New Roman" w:hAnsi="Times New Roman"/>
                <w:sz w:val="24"/>
                <w:szCs w:val="24"/>
                <w:lang w:val="uk-UA"/>
              </w:rPr>
            </w:pPr>
            <w:r w:rsidRPr="00705FBA">
              <w:rPr>
                <w:rFonts w:ascii="Times New Roman" w:hAnsi="Times New Roman"/>
                <w:sz w:val="24"/>
                <w:szCs w:val="24"/>
                <w:lang w:val="uk-UA"/>
              </w:rPr>
              <w:t>БЛОК 3.3. Самоосвіта</w:t>
            </w:r>
          </w:p>
          <w:p w:rsidR="00FA01D0" w:rsidRPr="00705FBA" w:rsidRDefault="00FA01D0" w:rsidP="00CA07F3">
            <w:pPr>
              <w:ind w:left="1416" w:right="-108" w:firstLine="708"/>
              <w:jc w:val="both"/>
              <w:rPr>
                <w:rFonts w:ascii="Times New Roman" w:hAnsi="Times New Roman"/>
                <w:sz w:val="24"/>
                <w:szCs w:val="24"/>
                <w:lang w:val="uk-UA"/>
              </w:rPr>
            </w:pPr>
            <w:r w:rsidRPr="00705FBA">
              <w:rPr>
                <w:rFonts w:ascii="Times New Roman" w:hAnsi="Times New Roman"/>
                <w:sz w:val="24"/>
                <w:szCs w:val="24"/>
                <w:lang w:val="uk-UA"/>
              </w:rPr>
              <w:t>БЛОК 3.4. Атестація, підвищення кваліфікації педагогів</w:t>
            </w:r>
          </w:p>
          <w:p w:rsidR="00FA01D0" w:rsidRPr="00705FBA" w:rsidRDefault="00FA01D0" w:rsidP="00CA07F3">
            <w:pPr>
              <w:ind w:left="1416" w:right="-108" w:firstLine="708"/>
              <w:jc w:val="both"/>
              <w:rPr>
                <w:rFonts w:ascii="Times New Roman" w:hAnsi="Times New Roman"/>
                <w:sz w:val="24"/>
                <w:szCs w:val="24"/>
                <w:lang w:val="uk-UA"/>
              </w:rPr>
            </w:pPr>
            <w:r w:rsidRPr="00705FBA">
              <w:rPr>
                <w:rFonts w:ascii="Times New Roman" w:hAnsi="Times New Roman"/>
                <w:sz w:val="24"/>
                <w:szCs w:val="24"/>
                <w:lang w:val="uk-UA"/>
              </w:rPr>
              <w:t>БЛОК 3.5.  Система моніторингу якості освіти</w:t>
            </w:r>
          </w:p>
          <w:p w:rsidR="00FA01D0" w:rsidRPr="00705FBA" w:rsidRDefault="00FA01D0" w:rsidP="00CA07F3">
            <w:pPr>
              <w:ind w:left="708"/>
              <w:rPr>
                <w:rFonts w:ascii="Times New Roman" w:hAnsi="Times New Roman"/>
                <w:spacing w:val="1"/>
                <w:sz w:val="24"/>
                <w:szCs w:val="24"/>
                <w:lang w:val="uk-UA"/>
              </w:rPr>
            </w:pPr>
            <w:r w:rsidRPr="00705FBA">
              <w:rPr>
                <w:rFonts w:ascii="Times New Roman" w:hAnsi="Times New Roman"/>
                <w:b/>
                <w:spacing w:val="1"/>
                <w:sz w:val="24"/>
                <w:szCs w:val="24"/>
                <w:lang w:val="uk-UA"/>
              </w:rPr>
              <w:t>РОЗДІЛ 4.</w:t>
            </w:r>
            <w:r w:rsidRPr="00705FBA">
              <w:rPr>
                <w:rFonts w:ascii="Times New Roman" w:hAnsi="Times New Roman"/>
                <w:spacing w:val="1"/>
                <w:sz w:val="24"/>
                <w:szCs w:val="24"/>
                <w:lang w:val="uk-UA"/>
              </w:rPr>
              <w:t xml:space="preserve"> Адміністративно-господарська діяльність</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rPr>
              <w:t xml:space="preserve">БЛОК 4.1.  Забезпечення матеріально-технічних і </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rPr>
              <w:t>навчально-методичних умов</w:t>
            </w:r>
          </w:p>
          <w:p w:rsidR="00FA01D0" w:rsidRPr="00705FBA" w:rsidRDefault="00FA01D0" w:rsidP="00CA07F3">
            <w:pPr>
              <w:ind w:left="2124"/>
              <w:rPr>
                <w:rFonts w:ascii="Times New Roman" w:hAnsi="Times New Roman"/>
                <w:sz w:val="24"/>
                <w:szCs w:val="24"/>
                <w:lang w:val="uk-UA"/>
              </w:rPr>
            </w:pPr>
            <w:r w:rsidRPr="00705FBA">
              <w:rPr>
                <w:rFonts w:ascii="Times New Roman" w:hAnsi="Times New Roman"/>
                <w:sz w:val="24"/>
                <w:szCs w:val="24"/>
                <w:lang w:val="uk-UA"/>
              </w:rPr>
              <w:t>БЛОК 4.2.  Інструктажі з питань охорони праці, безпеки життєдіяльності, пожежної безпеки, цивільного захисту та дій у надзвичайних ситуаціях</w:t>
            </w:r>
          </w:p>
          <w:p w:rsidR="00FA01D0" w:rsidRPr="00705FBA" w:rsidRDefault="00FA01D0" w:rsidP="00CA07F3">
            <w:pPr>
              <w:ind w:left="2124"/>
              <w:rPr>
                <w:rFonts w:ascii="Times New Roman" w:hAnsi="Times New Roman"/>
                <w:sz w:val="24"/>
                <w:szCs w:val="24"/>
                <w:lang w:val="uk-UA"/>
              </w:rPr>
            </w:pPr>
            <w:r w:rsidRPr="00705FBA">
              <w:rPr>
                <w:rFonts w:ascii="Times New Roman" w:hAnsi="Times New Roman"/>
                <w:sz w:val="24"/>
                <w:szCs w:val="24"/>
                <w:lang w:val="uk-UA"/>
              </w:rPr>
              <w:t>БЛОК 4.3.  Санітарно-просвітницька робота з усіма учасниками освітнього процесу  (гігієнічне навчання/виховання)</w:t>
            </w:r>
          </w:p>
          <w:p w:rsidR="00FA01D0" w:rsidRPr="00705FBA" w:rsidRDefault="00FA01D0" w:rsidP="00CA07F3">
            <w:pPr>
              <w:ind w:firstLine="708"/>
              <w:rPr>
                <w:rFonts w:ascii="Times New Roman" w:hAnsi="Times New Roman"/>
                <w:sz w:val="24"/>
                <w:szCs w:val="24"/>
                <w:lang w:val="uk-UA" w:eastAsia="en-US"/>
              </w:rPr>
            </w:pPr>
            <w:r w:rsidRPr="00705FBA">
              <w:rPr>
                <w:rFonts w:ascii="Times New Roman" w:hAnsi="Times New Roman"/>
                <w:b/>
                <w:spacing w:val="1"/>
                <w:sz w:val="24"/>
                <w:szCs w:val="24"/>
                <w:lang w:val="uk-UA"/>
              </w:rPr>
              <w:t>РОЗДІЛ 5</w:t>
            </w:r>
            <w:r w:rsidRPr="00705FBA">
              <w:rPr>
                <w:rFonts w:ascii="Times New Roman" w:hAnsi="Times New Roman"/>
                <w:spacing w:val="1"/>
                <w:sz w:val="24"/>
                <w:szCs w:val="24"/>
                <w:lang w:val="uk-UA"/>
              </w:rPr>
              <w:t>. Організаційно-педагогічна діяльність</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rPr>
              <w:t xml:space="preserve">БЛОК 5.1. Взаємодія  з батьками або законними </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rPr>
              <w:t>представниками батьків</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rPr>
              <w:t>БЛОК 5.2. Співпраця з  закладом середньої освіти</w:t>
            </w:r>
          </w:p>
          <w:p w:rsidR="00FA01D0" w:rsidRPr="00705FBA" w:rsidRDefault="00FA01D0" w:rsidP="00CA07F3">
            <w:pPr>
              <w:ind w:left="1416" w:firstLine="708"/>
              <w:rPr>
                <w:rFonts w:ascii="Times New Roman" w:hAnsi="Times New Roman"/>
                <w:sz w:val="24"/>
                <w:szCs w:val="24"/>
                <w:lang w:val="uk-UA"/>
              </w:rPr>
            </w:pPr>
            <w:r w:rsidRPr="00705FBA">
              <w:rPr>
                <w:rFonts w:ascii="Times New Roman" w:hAnsi="Times New Roman"/>
                <w:sz w:val="24"/>
                <w:szCs w:val="24"/>
                <w:lang w:val="uk-UA"/>
              </w:rPr>
              <w:t>БЛОК 5.3.Співпраця з   установами, організаціями</w:t>
            </w:r>
          </w:p>
          <w:p w:rsidR="00FA01D0" w:rsidRPr="00705FBA" w:rsidRDefault="00FA01D0" w:rsidP="00CA07F3">
            <w:pPr>
              <w:ind w:left="2124"/>
              <w:rPr>
                <w:rFonts w:ascii="Times New Roman" w:hAnsi="Times New Roman"/>
                <w:sz w:val="24"/>
                <w:szCs w:val="24"/>
                <w:lang w:val="uk-UA"/>
              </w:rPr>
            </w:pPr>
            <w:r w:rsidRPr="00705FBA">
              <w:rPr>
                <w:rFonts w:ascii="Times New Roman" w:hAnsi="Times New Roman"/>
                <w:sz w:val="24"/>
                <w:szCs w:val="24"/>
                <w:lang w:val="uk-UA"/>
              </w:rPr>
              <w:t>БЛОК 5.4. Масові  заходи, дійства фізкультурно-оздоровчого</w:t>
            </w:r>
          </w:p>
          <w:p w:rsidR="00FA01D0" w:rsidRPr="00705FBA" w:rsidRDefault="00FA01D0" w:rsidP="00CA07F3">
            <w:pPr>
              <w:ind w:left="2124"/>
              <w:rPr>
                <w:rFonts w:ascii="Times New Roman" w:hAnsi="Times New Roman"/>
                <w:sz w:val="24"/>
                <w:szCs w:val="24"/>
                <w:lang w:val="uk-UA"/>
              </w:rPr>
            </w:pPr>
            <w:r w:rsidRPr="00705FBA">
              <w:rPr>
                <w:rFonts w:ascii="Times New Roman" w:hAnsi="Times New Roman"/>
                <w:sz w:val="24"/>
                <w:szCs w:val="24"/>
                <w:lang w:val="uk-UA"/>
              </w:rPr>
              <w:t>та  музично-естетичного циклів</w:t>
            </w:r>
          </w:p>
          <w:p w:rsidR="00FA01D0" w:rsidRPr="00705FBA" w:rsidRDefault="00FA01D0" w:rsidP="00CA07F3">
            <w:pPr>
              <w:ind w:firstLine="708"/>
              <w:rPr>
                <w:rFonts w:ascii="Times New Roman" w:hAnsi="Times New Roman"/>
                <w:spacing w:val="1"/>
                <w:sz w:val="24"/>
                <w:szCs w:val="24"/>
                <w:lang w:val="uk-UA"/>
              </w:rPr>
            </w:pPr>
            <w:r w:rsidRPr="00705FBA">
              <w:rPr>
                <w:rFonts w:ascii="Times New Roman" w:hAnsi="Times New Roman"/>
                <w:b/>
                <w:spacing w:val="1"/>
                <w:sz w:val="24"/>
                <w:szCs w:val="24"/>
                <w:lang w:val="uk-UA"/>
              </w:rPr>
              <w:t>РОЗДІЛ 6.</w:t>
            </w:r>
            <w:r w:rsidRPr="00705FBA">
              <w:rPr>
                <w:rFonts w:ascii="Times New Roman" w:hAnsi="Times New Roman"/>
                <w:spacing w:val="1"/>
                <w:sz w:val="24"/>
                <w:szCs w:val="24"/>
                <w:lang w:val="uk-UA"/>
              </w:rPr>
              <w:t xml:space="preserve"> Внутрішня система оцінювання якості освітньої діяльності</w:t>
            </w:r>
          </w:p>
          <w:p w:rsidR="00FA01D0" w:rsidRPr="00705FBA" w:rsidRDefault="00FA01D0" w:rsidP="00CA07F3">
            <w:pPr>
              <w:ind w:firstLine="708"/>
              <w:rPr>
                <w:rFonts w:ascii="Times New Roman" w:hAnsi="Times New Roman"/>
                <w:sz w:val="24"/>
                <w:szCs w:val="24"/>
                <w:lang w:val="uk-UA"/>
              </w:rPr>
            </w:pPr>
            <w:r w:rsidRPr="00705FBA">
              <w:rPr>
                <w:rFonts w:ascii="Times New Roman" w:hAnsi="Times New Roman"/>
                <w:spacing w:val="1"/>
                <w:sz w:val="24"/>
                <w:szCs w:val="24"/>
                <w:lang w:val="uk-UA"/>
              </w:rPr>
              <w:tab/>
            </w:r>
            <w:r w:rsidRPr="00705FBA">
              <w:rPr>
                <w:rFonts w:ascii="Times New Roman" w:hAnsi="Times New Roman"/>
                <w:spacing w:val="1"/>
                <w:sz w:val="24"/>
                <w:szCs w:val="24"/>
                <w:lang w:val="uk-UA"/>
              </w:rPr>
              <w:tab/>
            </w:r>
            <w:r w:rsidRPr="00705FBA">
              <w:rPr>
                <w:rFonts w:ascii="Times New Roman" w:hAnsi="Times New Roman"/>
                <w:sz w:val="24"/>
                <w:szCs w:val="24"/>
                <w:lang w:val="uk-UA"/>
              </w:rPr>
              <w:t>БЛОК 6.1. Вивчення стану організації освітнього процесу</w:t>
            </w:r>
          </w:p>
          <w:p w:rsidR="00FA01D0" w:rsidRPr="00705FBA" w:rsidRDefault="00FA01D0" w:rsidP="00CA07F3">
            <w:pPr>
              <w:ind w:left="2124" w:firstLine="12"/>
              <w:rPr>
                <w:rFonts w:ascii="Times New Roman" w:hAnsi="Times New Roman"/>
                <w:spacing w:val="1"/>
                <w:sz w:val="24"/>
                <w:szCs w:val="24"/>
                <w:lang w:val="uk-UA"/>
              </w:rPr>
            </w:pPr>
            <w:r w:rsidRPr="00705FBA">
              <w:rPr>
                <w:rFonts w:ascii="Times New Roman" w:hAnsi="Times New Roman"/>
                <w:sz w:val="24"/>
                <w:szCs w:val="24"/>
                <w:lang w:val="uk-UA"/>
              </w:rPr>
              <w:t xml:space="preserve">БЛОК 6.2. Вивчення стану </w:t>
            </w:r>
            <w:r w:rsidRPr="00705FBA">
              <w:rPr>
                <w:rFonts w:ascii="Times New Roman" w:hAnsi="Times New Roman"/>
                <w:iCs/>
                <w:sz w:val="24"/>
                <w:szCs w:val="24"/>
                <w:lang w:val="uk-UA"/>
              </w:rPr>
              <w:t>процесів функціонування (охорона праці, безпека життєдіяльності, пожежна безпека, цивільний захист, медичне обслуговування, організація харчування)</w:t>
            </w:r>
          </w:p>
        </w:tc>
        <w:tc>
          <w:tcPr>
            <w:tcW w:w="957" w:type="dxa"/>
          </w:tcPr>
          <w:p w:rsidR="00FA01D0" w:rsidRPr="00705FBA" w:rsidRDefault="00FA01D0" w:rsidP="00CA07F3">
            <w:pPr>
              <w:widowControl w:val="0"/>
              <w:spacing w:after="240" w:line="276" w:lineRule="auto"/>
              <w:jc w:val="both"/>
              <w:outlineLvl w:val="0"/>
              <w:rPr>
                <w:rFonts w:ascii="Times New Roman" w:hAnsi="Times New Roman"/>
                <w:spacing w:val="1"/>
                <w:sz w:val="24"/>
                <w:szCs w:val="24"/>
                <w:lang w:val="uk-UA"/>
              </w:rPr>
            </w:pPr>
          </w:p>
          <w:p w:rsidR="00FA01D0" w:rsidRPr="00705FBA" w:rsidRDefault="00FA01D0" w:rsidP="00CA07F3">
            <w:pPr>
              <w:widowControl w:val="0"/>
              <w:spacing w:after="240" w:line="276" w:lineRule="auto"/>
              <w:jc w:val="both"/>
              <w:outlineLvl w:val="0"/>
              <w:rPr>
                <w:rFonts w:ascii="Times New Roman" w:hAnsi="Times New Roman"/>
                <w:spacing w:val="1"/>
                <w:sz w:val="24"/>
                <w:szCs w:val="24"/>
                <w:lang w:val="uk-UA"/>
              </w:rPr>
            </w:pPr>
          </w:p>
        </w:tc>
      </w:tr>
      <w:tr w:rsidR="00FA01D0" w:rsidRPr="00705FBA" w:rsidTr="00CA07F3">
        <w:tc>
          <w:tcPr>
            <w:tcW w:w="9180" w:type="dxa"/>
          </w:tcPr>
          <w:p w:rsidR="00FA01D0" w:rsidRPr="00705FBA" w:rsidRDefault="00FA01D0" w:rsidP="00CA07F3">
            <w:pPr>
              <w:jc w:val="both"/>
              <w:rPr>
                <w:rFonts w:ascii="Times New Roman" w:hAnsi="Times New Roman"/>
                <w:b/>
                <w:spacing w:val="1"/>
                <w:sz w:val="24"/>
                <w:szCs w:val="24"/>
                <w:lang w:val="uk-UA"/>
              </w:rPr>
            </w:pPr>
          </w:p>
          <w:p w:rsidR="00FA01D0" w:rsidRPr="00705FBA" w:rsidRDefault="00FA01D0" w:rsidP="00CA07F3">
            <w:pPr>
              <w:jc w:val="both"/>
              <w:rPr>
                <w:rFonts w:ascii="Times New Roman" w:hAnsi="Times New Roman"/>
                <w:b/>
                <w:spacing w:val="1"/>
                <w:sz w:val="24"/>
                <w:szCs w:val="24"/>
                <w:lang w:val="uk-UA"/>
              </w:rPr>
            </w:pPr>
          </w:p>
        </w:tc>
        <w:tc>
          <w:tcPr>
            <w:tcW w:w="957" w:type="dxa"/>
          </w:tcPr>
          <w:p w:rsidR="00FA01D0" w:rsidRPr="00705FBA" w:rsidRDefault="00FA01D0" w:rsidP="00CA07F3">
            <w:pPr>
              <w:widowControl w:val="0"/>
              <w:spacing w:after="240" w:line="276" w:lineRule="auto"/>
              <w:jc w:val="both"/>
              <w:outlineLvl w:val="0"/>
              <w:rPr>
                <w:rFonts w:ascii="Times New Roman" w:hAnsi="Times New Roman"/>
                <w:spacing w:val="1"/>
                <w:sz w:val="24"/>
                <w:szCs w:val="24"/>
                <w:lang w:val="uk-UA"/>
              </w:rPr>
            </w:pPr>
          </w:p>
        </w:tc>
      </w:tr>
    </w:tbl>
    <w:p w:rsidR="00FA01D0" w:rsidRPr="00705FBA" w:rsidRDefault="00FA01D0" w:rsidP="00FA01D0">
      <w:pPr>
        <w:widowControl w:val="0"/>
        <w:spacing w:after="240"/>
        <w:ind w:firstLine="708"/>
        <w:jc w:val="both"/>
        <w:outlineLvl w:val="0"/>
        <w:rPr>
          <w:rFonts w:ascii="Times New Roman" w:hAnsi="Times New Roman" w:cs="Times New Roman"/>
          <w:b/>
          <w:spacing w:val="1"/>
          <w:sz w:val="24"/>
          <w:szCs w:val="24"/>
        </w:rPr>
      </w:pPr>
      <w:r w:rsidRPr="00705FBA">
        <w:rPr>
          <w:rFonts w:ascii="Times New Roman" w:hAnsi="Times New Roman" w:cs="Times New Roman"/>
          <w:b/>
          <w:spacing w:val="1"/>
          <w:sz w:val="24"/>
          <w:szCs w:val="24"/>
        </w:rPr>
        <w:t>ДОДАТКИ</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b/>
          <w:spacing w:val="1"/>
          <w:sz w:val="24"/>
          <w:szCs w:val="24"/>
        </w:rPr>
      </w:pPr>
      <w:r w:rsidRPr="00705FBA">
        <w:rPr>
          <w:rFonts w:ascii="Times New Roman" w:hAnsi="Times New Roman" w:cs="Times New Roman"/>
          <w:sz w:val="24"/>
          <w:szCs w:val="24"/>
        </w:rPr>
        <w:t>План-циклограма внутрішньої системи оцінювання (контролю) якості освітнього процесу.</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b/>
          <w:spacing w:val="1"/>
          <w:sz w:val="24"/>
          <w:szCs w:val="24"/>
        </w:rPr>
      </w:pPr>
      <w:r w:rsidRPr="00705FBA">
        <w:rPr>
          <w:rFonts w:ascii="Times New Roman" w:hAnsi="Times New Roman" w:cs="Times New Roman"/>
          <w:sz w:val="24"/>
          <w:szCs w:val="24"/>
        </w:rPr>
        <w:t xml:space="preserve">Плани-циклограми внутрішньої системи оцінювання (контролю) якості процесів функціонування: охорона праці, безпека життєдіяльності, </w:t>
      </w:r>
      <w:r w:rsidRPr="00705FBA">
        <w:rPr>
          <w:rFonts w:ascii="Times New Roman" w:hAnsi="Times New Roman" w:cs="Times New Roman"/>
          <w:sz w:val="24"/>
          <w:szCs w:val="24"/>
        </w:rPr>
        <w:lastRenderedPageBreak/>
        <w:t>пожежна безпека, цивільний захист, медичне обслуговування, організація харчування.</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b/>
          <w:spacing w:val="1"/>
          <w:sz w:val="24"/>
          <w:szCs w:val="24"/>
        </w:rPr>
      </w:pPr>
      <w:r w:rsidRPr="00705FBA">
        <w:rPr>
          <w:rFonts w:ascii="Times New Roman" w:hAnsi="Times New Roman" w:cs="Times New Roman"/>
          <w:sz w:val="24"/>
          <w:szCs w:val="24"/>
        </w:rPr>
        <w:t>План заходів з охорони праці та безпеки життєдіяльності.</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b/>
          <w:spacing w:val="1"/>
          <w:sz w:val="24"/>
          <w:szCs w:val="24"/>
        </w:rPr>
      </w:pPr>
      <w:r w:rsidRPr="00705FBA">
        <w:rPr>
          <w:rFonts w:ascii="Times New Roman" w:hAnsi="Times New Roman" w:cs="Times New Roman"/>
          <w:sz w:val="24"/>
          <w:szCs w:val="24"/>
        </w:rPr>
        <w:t>План заходів з охорони дитинства.</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b/>
          <w:spacing w:val="1"/>
          <w:sz w:val="24"/>
          <w:szCs w:val="24"/>
        </w:rPr>
      </w:pPr>
      <w:r w:rsidRPr="00705FBA">
        <w:rPr>
          <w:rFonts w:ascii="Times New Roman" w:hAnsi="Times New Roman" w:cs="Times New Roman"/>
          <w:sz w:val="24"/>
          <w:szCs w:val="24"/>
        </w:rPr>
        <w:t>План заходів музично-естетичного циклу</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b/>
          <w:spacing w:val="1"/>
          <w:sz w:val="24"/>
          <w:szCs w:val="24"/>
        </w:rPr>
      </w:pPr>
      <w:r w:rsidRPr="00705FBA">
        <w:rPr>
          <w:rFonts w:ascii="Times New Roman" w:hAnsi="Times New Roman" w:cs="Times New Roman"/>
          <w:sz w:val="24"/>
          <w:szCs w:val="24"/>
        </w:rPr>
        <w:t>План заходів фізкультурно-оздоровчого циклу</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b/>
          <w:spacing w:val="1"/>
          <w:sz w:val="24"/>
          <w:szCs w:val="24"/>
        </w:rPr>
      </w:pPr>
      <w:r w:rsidRPr="00705FBA">
        <w:rPr>
          <w:rFonts w:ascii="Times New Roman" w:hAnsi="Times New Roman" w:cs="Times New Roman"/>
          <w:sz w:val="24"/>
          <w:szCs w:val="24"/>
        </w:rPr>
        <w:t>План спільної роботи закладу дошкільної освіти та закладу загальної середньої освіти (на основі Угоди про співпрацю).</w:t>
      </w:r>
    </w:p>
    <w:p w:rsidR="00FA01D0" w:rsidRPr="00705FBA" w:rsidRDefault="00FA01D0" w:rsidP="00FA01D0">
      <w:pPr>
        <w:widowControl w:val="0"/>
        <w:numPr>
          <w:ilvl w:val="0"/>
          <w:numId w:val="16"/>
        </w:numPr>
        <w:spacing w:after="0" w:line="240" w:lineRule="auto"/>
        <w:jc w:val="both"/>
        <w:outlineLvl w:val="0"/>
        <w:rPr>
          <w:rFonts w:ascii="Times New Roman" w:hAnsi="Times New Roman" w:cs="Times New Roman"/>
          <w:spacing w:val="1"/>
          <w:sz w:val="24"/>
          <w:szCs w:val="24"/>
        </w:rPr>
      </w:pPr>
      <w:r w:rsidRPr="00705FBA">
        <w:rPr>
          <w:rFonts w:ascii="Times New Roman" w:hAnsi="Times New Roman" w:cs="Times New Roman"/>
          <w:bCs/>
          <w:sz w:val="24"/>
          <w:szCs w:val="24"/>
        </w:rPr>
        <w:t xml:space="preserve">План заходів щодо запобігання та протидії </w:t>
      </w:r>
      <w:proofErr w:type="spellStart"/>
      <w:r w:rsidRPr="00705FBA">
        <w:rPr>
          <w:rFonts w:ascii="Times New Roman" w:hAnsi="Times New Roman" w:cs="Times New Roman"/>
          <w:bCs/>
          <w:sz w:val="24"/>
          <w:szCs w:val="24"/>
        </w:rPr>
        <w:t>булінгу</w:t>
      </w:r>
      <w:proofErr w:type="spellEnd"/>
      <w:r w:rsidRPr="00705FBA">
        <w:rPr>
          <w:rFonts w:ascii="Times New Roman" w:hAnsi="Times New Roman" w:cs="Times New Roman"/>
          <w:bCs/>
          <w:sz w:val="24"/>
          <w:szCs w:val="24"/>
        </w:rPr>
        <w:t>.</w:t>
      </w:r>
    </w:p>
    <w:p w:rsidR="00FA01D0" w:rsidRPr="00705FBA" w:rsidRDefault="00FA01D0" w:rsidP="00FA01D0">
      <w:pPr>
        <w:rPr>
          <w:rFonts w:ascii="Times New Roman" w:hAnsi="Times New Roman" w:cs="Times New Roman"/>
          <w:sz w:val="24"/>
          <w:szCs w:val="24"/>
        </w:rPr>
      </w:pPr>
    </w:p>
    <w:p w:rsidR="00FA01D0" w:rsidRPr="00705FBA" w:rsidRDefault="00FA01D0" w:rsidP="00FA01D0">
      <w:pPr>
        <w:rPr>
          <w:rFonts w:ascii="Times New Roman" w:hAnsi="Times New Roman" w:cs="Times New Roman"/>
          <w:b/>
          <w:spacing w:val="1"/>
          <w:sz w:val="24"/>
          <w:szCs w:val="24"/>
        </w:rPr>
      </w:pPr>
    </w:p>
    <w:p w:rsidR="00FA01D0" w:rsidRPr="00705FBA" w:rsidRDefault="00FA01D0" w:rsidP="00FA01D0">
      <w:pPr>
        <w:rPr>
          <w:rFonts w:ascii="Times New Roman" w:hAnsi="Times New Roman" w:cs="Times New Roman"/>
          <w:b/>
          <w:spacing w:val="1"/>
          <w:sz w:val="24"/>
          <w:szCs w:val="24"/>
        </w:rPr>
        <w:sectPr w:rsidR="00FA01D0" w:rsidRPr="00705FBA" w:rsidSect="00CA07F3">
          <w:pgSz w:w="11906" w:h="16838"/>
          <w:pgMar w:top="1134" w:right="851" w:bottom="1134" w:left="1134" w:header="709" w:footer="709" w:gutter="0"/>
          <w:cols w:space="708"/>
          <w:docGrid w:linePitch="360"/>
        </w:sectPr>
      </w:pPr>
    </w:p>
    <w:p w:rsidR="00FA01D0" w:rsidRDefault="00FA01D0" w:rsidP="00FA01D0">
      <w:pPr>
        <w:pStyle w:val="a3"/>
        <w:jc w:val="center"/>
      </w:pPr>
      <w:r>
        <w:rPr>
          <w:b/>
          <w:bCs/>
        </w:rPr>
        <w:lastRenderedPageBreak/>
        <w:t>РОЗДІЛ 1. АНАЛІЗ ДІЯЛЬНОСТІ ЗДО ЗА 2025/2026 НАВЧАЛЬНИЙ РІК, ЗАВДАННЯ НА 2026/2027 НАВЧАЛЬНИЙ РІК</w:t>
      </w:r>
    </w:p>
    <w:p w:rsidR="00FA01D0" w:rsidRDefault="00FA01D0" w:rsidP="00FA01D0">
      <w:pPr>
        <w:pStyle w:val="a3"/>
        <w:spacing w:before="0" w:beforeAutospacing="0" w:after="0" w:afterAutospacing="0"/>
        <w:jc w:val="center"/>
      </w:pPr>
      <w:r>
        <w:rPr>
          <w:b/>
          <w:bCs/>
        </w:rPr>
        <w:t>Загальні відомості про умови функціонування ЗДО</w:t>
      </w:r>
    </w:p>
    <w:p w:rsidR="00FA01D0" w:rsidRDefault="00FA01D0" w:rsidP="00FA01D0">
      <w:pPr>
        <w:pStyle w:val="a3"/>
        <w:spacing w:before="0" w:beforeAutospacing="0" w:after="0" w:afterAutospacing="0"/>
      </w:pPr>
    </w:p>
    <w:p w:rsidR="00FA01D0" w:rsidRDefault="00FA01D0" w:rsidP="00FA01D0">
      <w:pPr>
        <w:pStyle w:val="a3"/>
        <w:spacing w:before="0" w:beforeAutospacing="0" w:after="0" w:afterAutospacing="0"/>
        <w:ind w:firstLine="708"/>
        <w:jc w:val="both"/>
      </w:pPr>
      <w:r>
        <w:t>Заклад дошкільної освіти (ясла-садок) №10 «Катруся» розташований за адресою: 76000 м. Івано-Франківськ, вул. Миколайчука, 5, e-</w:t>
      </w:r>
      <w:proofErr w:type="spellStart"/>
      <w:r>
        <w:t>mail</w:t>
      </w:r>
      <w:proofErr w:type="spellEnd"/>
      <w:r>
        <w:t xml:space="preserve">: </w:t>
      </w:r>
      <w:hyperlink r:id="rId9" w:tgtFrame="_blank" w:history="1">
        <w:r>
          <w:rPr>
            <w:rStyle w:val="a5"/>
          </w:rPr>
          <w:t>http://katrusya.if.ua</w:t>
        </w:r>
      </w:hyperlink>
      <w:r>
        <w:t>.</w:t>
      </w:r>
    </w:p>
    <w:p w:rsidR="00FA01D0" w:rsidRDefault="00FA01D0" w:rsidP="00FA01D0">
      <w:pPr>
        <w:pStyle w:val="a3"/>
        <w:spacing w:before="0" w:beforeAutospacing="0" w:after="0" w:afterAutospacing="0"/>
        <w:ind w:firstLine="708"/>
        <w:jc w:val="both"/>
      </w:pPr>
      <w:r>
        <w:t>Засновником закладу дошкільної освіти є Івано-Франківська міська рада, уповноважений орган — Департамент освіти та науки Івано-Франківської міської ради. Заклад дошкільної освіти належить до комунальної форми власності.</w:t>
      </w:r>
    </w:p>
    <w:p w:rsidR="00FA01D0" w:rsidRDefault="00FA01D0" w:rsidP="00FA01D0">
      <w:pPr>
        <w:pStyle w:val="a3"/>
        <w:spacing w:before="0" w:beforeAutospacing="0" w:after="0" w:afterAutospacing="0"/>
        <w:ind w:firstLine="708"/>
        <w:jc w:val="both"/>
      </w:pPr>
      <w:r>
        <w:t>ЗДО №10 «Катруся» розпочав функціонування 1986 року. Приміщення типове. За проектною потужністю закладу: 230 місць. Функціонує затверджена мережа груп, яка комплектувалася з урахуванням запитів батьків та демографічної ситуації. ЗДО працює за п’ятиденним робочим тижнем з режимом роботи з 7.30 до 18.30.</w:t>
      </w:r>
    </w:p>
    <w:p w:rsidR="00FA01D0" w:rsidRDefault="00FA01D0" w:rsidP="00FA01D0">
      <w:pPr>
        <w:pStyle w:val="a3"/>
        <w:spacing w:before="0" w:beforeAutospacing="0" w:after="0" w:afterAutospacing="0"/>
        <w:ind w:firstLine="708"/>
        <w:jc w:val="both"/>
      </w:pPr>
      <w:r>
        <w:t>ЗДО №10 «Катруся» функціонує в умовах правового режиму воєнного стану, з дотриманням вимог чинного законодавства, санітарно-гігієнічних норм, заходів безпеки та рекомендацій МОН.</w:t>
      </w:r>
    </w:p>
    <w:p w:rsidR="00FA01D0" w:rsidRDefault="00FA01D0" w:rsidP="00FA01D0">
      <w:pPr>
        <w:pStyle w:val="a3"/>
        <w:spacing w:before="0" w:beforeAutospacing="0" w:after="0" w:afterAutospacing="0"/>
        <w:ind w:firstLine="708"/>
        <w:jc w:val="both"/>
      </w:pPr>
      <w:r>
        <w:t xml:space="preserve">У 2025/2026 навчальному році заклад здійснював свою діяльність відповідно до Конституції України, Законів України «Про освіту», «Про дошкільну освіту», Базового компонента дошкільної освіти, Положення про заклад дошкільної освіти, Статуту, Колективного договору та Правил внутрішнього розпорядку. </w:t>
      </w:r>
    </w:p>
    <w:p w:rsidR="00FA01D0" w:rsidRDefault="00FA01D0" w:rsidP="00FA01D0">
      <w:pPr>
        <w:pStyle w:val="a3"/>
        <w:spacing w:before="0" w:beforeAutospacing="0" w:after="0" w:afterAutospacing="0"/>
        <w:ind w:firstLine="708"/>
        <w:jc w:val="both"/>
      </w:pPr>
      <w:r>
        <w:t>Освітній процес був орієнтований на створення умов для різнобічного розвитку вихованців, забезпечення прозорості та інформаційної відкритості. Для забезпечення відкритості та взаємодії всіх учасників освітнього процесу функціонує офіційний сайт закладу (</w:t>
      </w:r>
      <w:proofErr w:type="spellStart"/>
      <w:r>
        <w:t>katrusya.if.ua</w:t>
      </w:r>
      <w:proofErr w:type="spellEnd"/>
      <w:r>
        <w:t xml:space="preserve">). </w:t>
      </w:r>
    </w:p>
    <w:p w:rsidR="00FA01D0" w:rsidRDefault="00FA01D0" w:rsidP="00FA01D0">
      <w:pPr>
        <w:pStyle w:val="a3"/>
        <w:jc w:val="center"/>
      </w:pPr>
      <w:r>
        <w:rPr>
          <w:b/>
          <w:bCs/>
        </w:rPr>
        <w:t>Матеріально-технічні та навчально-методичні умови</w:t>
      </w:r>
    </w:p>
    <w:p w:rsidR="00FA01D0" w:rsidRDefault="00FA01D0" w:rsidP="00FA01D0">
      <w:pPr>
        <w:pStyle w:val="a3"/>
        <w:ind w:firstLine="360"/>
        <w:jc w:val="both"/>
      </w:pPr>
      <w:r>
        <w:t xml:space="preserve">Матеріально-технічна база закладу відповідає санітарно-гігієнічним вимогам і постійно оновлюється. До інфраструктури закладу входять: </w:t>
      </w:r>
    </w:p>
    <w:p w:rsidR="00FA01D0" w:rsidRPr="00643FF7" w:rsidRDefault="00FA01D0" w:rsidP="00FA01D0">
      <w:pPr>
        <w:pStyle w:val="a3"/>
        <w:numPr>
          <w:ilvl w:val="0"/>
          <w:numId w:val="11"/>
        </w:numPr>
        <w:jc w:val="both"/>
      </w:pPr>
      <w:r w:rsidRPr="00643FF7">
        <w:rPr>
          <w:bCs/>
        </w:rPr>
        <w:t>групові приміщення:</w:t>
      </w:r>
      <w:r w:rsidRPr="00643FF7">
        <w:t xml:space="preserve"> укомплектовані меблями та обладнанням відповідно до санітарних норм; </w:t>
      </w:r>
    </w:p>
    <w:p w:rsidR="00FA01D0" w:rsidRPr="00643FF7" w:rsidRDefault="00FA01D0" w:rsidP="00FA01D0">
      <w:pPr>
        <w:pStyle w:val="a3"/>
        <w:numPr>
          <w:ilvl w:val="0"/>
          <w:numId w:val="11"/>
        </w:numPr>
        <w:jc w:val="both"/>
      </w:pPr>
      <w:r w:rsidRPr="00643FF7">
        <w:rPr>
          <w:bCs/>
        </w:rPr>
        <w:t>майданчики для прогулянок:</w:t>
      </w:r>
      <w:r w:rsidRPr="00643FF7">
        <w:t xml:space="preserve"> обладнані малими архітектурними формами, лавами. Протягом звітного періоду ключова увага приділялася </w:t>
      </w:r>
      <w:proofErr w:type="spellStart"/>
      <w:r w:rsidRPr="00643FF7">
        <w:t>проєкту</w:t>
      </w:r>
      <w:proofErr w:type="spellEnd"/>
      <w:r w:rsidRPr="00643FF7">
        <w:t xml:space="preserve"> «Модернізація ігрового простору групових майданчиків» (планується придбати та встановити нове сучасне пісочне обладнання, провести естетичне оновлення та фарбування елементів); </w:t>
      </w:r>
    </w:p>
    <w:p w:rsidR="00FA01D0" w:rsidRPr="00643FF7" w:rsidRDefault="00FA01D0" w:rsidP="00FA01D0">
      <w:pPr>
        <w:pStyle w:val="a3"/>
        <w:numPr>
          <w:ilvl w:val="0"/>
          <w:numId w:val="11"/>
        </w:numPr>
        <w:jc w:val="both"/>
      </w:pPr>
      <w:r w:rsidRPr="00643FF7">
        <w:rPr>
          <w:bCs/>
        </w:rPr>
        <w:t>спеціалізовані приміщення:</w:t>
      </w:r>
      <w:r w:rsidRPr="00643FF7">
        <w:t xml:space="preserve"> музична та фізкультурна зали, кабінет практичного психолога, логопедичний кабінет, методичний кабінет, ресурсна кімната для дітей з ООП, медичний блок, харчоблок, пральня; </w:t>
      </w:r>
    </w:p>
    <w:p w:rsidR="00FA01D0" w:rsidRPr="00643FF7" w:rsidRDefault="00FA01D0" w:rsidP="00FA01D0">
      <w:pPr>
        <w:pStyle w:val="a3"/>
        <w:numPr>
          <w:ilvl w:val="0"/>
          <w:numId w:val="11"/>
        </w:numPr>
        <w:jc w:val="both"/>
      </w:pPr>
      <w:r w:rsidRPr="00643FF7">
        <w:rPr>
          <w:bCs/>
        </w:rPr>
        <w:t>укриття:</w:t>
      </w:r>
      <w:r w:rsidRPr="00643FF7">
        <w:t xml:space="preserve"> 2 </w:t>
      </w:r>
      <w:proofErr w:type="spellStart"/>
      <w:r w:rsidRPr="00643FF7">
        <w:t>облаштовані</w:t>
      </w:r>
      <w:proofErr w:type="spellEnd"/>
      <w:r w:rsidRPr="00643FF7">
        <w:t xml:space="preserve"> укриття (</w:t>
      </w:r>
      <w:proofErr w:type="spellStart"/>
      <w:r w:rsidRPr="00643FF7">
        <w:t>проєктна</w:t>
      </w:r>
      <w:proofErr w:type="spellEnd"/>
      <w:r w:rsidRPr="00643FF7">
        <w:t xml:space="preserve"> потужність — 320 осіб), забезпечені вентиляцією, генератором, санвузлами, водопостачанням, аптечками та матеріалами для перебування дітей; </w:t>
      </w:r>
    </w:p>
    <w:p w:rsidR="00FA01D0" w:rsidRPr="00643FF7" w:rsidRDefault="00FA01D0" w:rsidP="00FA01D0">
      <w:pPr>
        <w:pStyle w:val="a3"/>
        <w:numPr>
          <w:ilvl w:val="0"/>
          <w:numId w:val="11"/>
        </w:numPr>
        <w:jc w:val="both"/>
      </w:pPr>
      <w:r w:rsidRPr="00643FF7">
        <w:rPr>
          <w:bCs/>
        </w:rPr>
        <w:t>освітні осередки в групах:</w:t>
      </w:r>
      <w:r w:rsidRPr="00643FF7">
        <w:t xml:space="preserve"> мовленнєвий, сенсорний, дослідницький, книжковий, творчий, будівельно-конструкторський, театралізований; </w:t>
      </w:r>
    </w:p>
    <w:p w:rsidR="00FA01D0" w:rsidRDefault="00FA01D0" w:rsidP="00FA01D0">
      <w:pPr>
        <w:pStyle w:val="a3"/>
        <w:numPr>
          <w:ilvl w:val="0"/>
          <w:numId w:val="11"/>
        </w:numPr>
        <w:jc w:val="both"/>
      </w:pPr>
      <w:r w:rsidRPr="00643FF7">
        <w:rPr>
          <w:bCs/>
        </w:rPr>
        <w:t>обладнання та ТЗН:</w:t>
      </w:r>
      <w:r w:rsidRPr="00643FF7">
        <w:t xml:space="preserve"> мультимедійне обладнання, комп’ютери, ноутбуки, принтери, </w:t>
      </w:r>
      <w:proofErr w:type="spellStart"/>
      <w:r w:rsidRPr="00643FF7">
        <w:t>ЛЕГО-набори</w:t>
      </w:r>
      <w:proofErr w:type="spellEnd"/>
      <w:r w:rsidRPr="00643FF7">
        <w:t>, балансири,</w:t>
      </w:r>
      <w:r>
        <w:t xml:space="preserve"> настільні ігри. </w:t>
      </w:r>
    </w:p>
    <w:p w:rsidR="00FA01D0" w:rsidRDefault="00FA01D0" w:rsidP="00FA01D0">
      <w:pPr>
        <w:pStyle w:val="a3"/>
        <w:ind w:firstLine="360"/>
        <w:jc w:val="both"/>
      </w:pPr>
      <w:r>
        <w:t xml:space="preserve">Навчально-методичне забезпечення закладу відповідає сучасним вимогам. Розпочалася активна </w:t>
      </w:r>
      <w:proofErr w:type="spellStart"/>
      <w:r>
        <w:t>цифровізація</w:t>
      </w:r>
      <w:proofErr w:type="spellEnd"/>
      <w:r>
        <w:t xml:space="preserve"> методичного кабінету: сформовано ієрархію електронних папок на </w:t>
      </w:r>
      <w:proofErr w:type="spellStart"/>
      <w:r>
        <w:t>Google</w:t>
      </w:r>
      <w:proofErr w:type="spellEnd"/>
      <w:r>
        <w:t xml:space="preserve"> Диску для внутрішнього архівування документації, розроблено інформаційні QR-коди для батьківських куточків, що підвищило доступність та відкритість інформації. </w:t>
      </w:r>
    </w:p>
    <w:p w:rsidR="00FA01D0" w:rsidRDefault="00FA01D0" w:rsidP="00FA01D0">
      <w:pPr>
        <w:pStyle w:val="a3"/>
        <w:spacing w:before="0" w:beforeAutospacing="0" w:after="0" w:afterAutospacing="0"/>
        <w:jc w:val="center"/>
      </w:pPr>
      <w:r>
        <w:rPr>
          <w:b/>
          <w:bCs/>
        </w:rPr>
        <w:lastRenderedPageBreak/>
        <w:t>Медико-соціальні та психолого-педагогічні умови</w:t>
      </w:r>
    </w:p>
    <w:p w:rsidR="00FA01D0" w:rsidRDefault="00FA01D0" w:rsidP="00FA01D0">
      <w:pPr>
        <w:pStyle w:val="a3"/>
        <w:spacing w:before="0" w:beforeAutospacing="0" w:after="0" w:afterAutospacing="0"/>
        <w:ind w:firstLine="360"/>
      </w:pPr>
    </w:p>
    <w:p w:rsidR="00FA01D0" w:rsidRDefault="00FA01D0" w:rsidP="00FA01D0">
      <w:pPr>
        <w:pStyle w:val="a3"/>
        <w:spacing w:before="0" w:beforeAutospacing="0" w:after="0" w:afterAutospacing="0"/>
        <w:ind w:firstLine="360"/>
        <w:jc w:val="both"/>
      </w:pPr>
      <w:r>
        <w:t>Медико-соціальний супровід забезпечував належний контроль за станом здоров'я вихованців, організацією збалансованого трьохразового харчування та дотриманням режиму дня. Робота кухарів та медичного персоналу була чітко скоординована, харчоблок працював безперебійно за системою ХАССР, забезпечуючи виконання натуральних норм</w:t>
      </w:r>
      <w:r w:rsidR="00643FF7">
        <w:t xml:space="preserve">. </w:t>
      </w:r>
      <w:r>
        <w:t xml:space="preserve">Психолого-педагогічні умови були спрямовані на реалізацію річного завдання щодо розвитку навичок соціальної взаємодії та креативності у процесі мовленнєвої та комунікативної діяльності дітей. Завдяки використанню театралізованої діяльності, мовленнєвих ігор та інтерактивних методів, вихованці продемонстрували позитивну динаміку у формуванні комунікативних навичок, вміння співпрацювати в мікрогрупах та виражати свій творчий потенціал. </w:t>
      </w:r>
    </w:p>
    <w:p w:rsidR="00FA01D0" w:rsidRDefault="00FA01D0" w:rsidP="00FA01D0">
      <w:pPr>
        <w:pStyle w:val="a3"/>
        <w:spacing w:before="0" w:beforeAutospacing="0" w:after="0" w:afterAutospacing="0"/>
        <w:ind w:firstLine="360"/>
        <w:jc w:val="both"/>
      </w:pPr>
      <w:r>
        <w:t xml:space="preserve">В інклюзивних групах успішно функціонували Команди психолого-педагогічного супроводу дітей з особливими освітніми потребами (ООП). Уточнення та коригування Індивідуальних програм розвитку (ІПР) дозволили підібрати адекватний комплекс </w:t>
      </w:r>
      <w:proofErr w:type="spellStart"/>
      <w:r>
        <w:t>корекційно-розвиткових</w:t>
      </w:r>
      <w:proofErr w:type="spellEnd"/>
      <w:r>
        <w:t xml:space="preserve"> занять і успішно інтегрувати дітей у середовище однолітків. </w:t>
      </w:r>
    </w:p>
    <w:p w:rsidR="00FA01D0" w:rsidRDefault="00FA01D0" w:rsidP="00FA01D0">
      <w:pPr>
        <w:pStyle w:val="a3"/>
        <w:ind w:firstLine="360"/>
        <w:jc w:val="center"/>
      </w:pPr>
      <w:r>
        <w:rPr>
          <w:b/>
          <w:bCs/>
        </w:rPr>
        <w:t xml:space="preserve">Психологічна безпека, профілактика </w:t>
      </w:r>
      <w:proofErr w:type="spellStart"/>
      <w:r>
        <w:rPr>
          <w:b/>
          <w:bCs/>
        </w:rPr>
        <w:t>булінгу</w:t>
      </w:r>
      <w:proofErr w:type="spellEnd"/>
      <w:r>
        <w:rPr>
          <w:b/>
          <w:bCs/>
        </w:rPr>
        <w:t xml:space="preserve"> та насильства</w:t>
      </w:r>
    </w:p>
    <w:p w:rsidR="00FA01D0" w:rsidRDefault="00FA01D0" w:rsidP="00FA01D0">
      <w:pPr>
        <w:pStyle w:val="a3"/>
        <w:spacing w:before="0" w:beforeAutospacing="0" w:after="0" w:afterAutospacing="0"/>
        <w:ind w:firstLine="357"/>
        <w:jc w:val="both"/>
      </w:pPr>
      <w:r>
        <w:t xml:space="preserve">На виконання пріоритетного завдання року щодо створення безпечного та психологічно комфортного середовища, у закладі з грудня 2025 року по квітень 2026 року було реалізовано моніторинговий </w:t>
      </w:r>
      <w:proofErr w:type="spellStart"/>
      <w:r>
        <w:t>проєкт</w:t>
      </w:r>
      <w:proofErr w:type="spellEnd"/>
      <w:r>
        <w:t xml:space="preserve"> із запобігання та протидії </w:t>
      </w:r>
      <w:proofErr w:type="spellStart"/>
      <w:r>
        <w:t>булінгу</w:t>
      </w:r>
      <w:proofErr w:type="spellEnd"/>
      <w:r>
        <w:t xml:space="preserve">. </w:t>
      </w:r>
    </w:p>
    <w:p w:rsidR="00FA01D0" w:rsidRDefault="00FA01D0" w:rsidP="00FA01D0">
      <w:pPr>
        <w:pStyle w:val="a3"/>
        <w:spacing w:before="0" w:beforeAutospacing="0" w:after="0" w:afterAutospacing="0"/>
        <w:ind w:firstLine="357"/>
        <w:jc w:val="both"/>
      </w:pPr>
      <w:r>
        <w:t xml:space="preserve">В межах </w:t>
      </w:r>
      <w:proofErr w:type="spellStart"/>
      <w:r>
        <w:t>проєкту</w:t>
      </w:r>
      <w:proofErr w:type="spellEnd"/>
      <w:r>
        <w:t xml:space="preserve"> впроваджено алгоритми дій для персоналу, проведено анкетування батьків і педагогів, цикли занять з дітьми щодо ненасильницького спілкування. Результати засвідчили високий рівень обізнаності спільноти щодо форм </w:t>
      </w:r>
      <w:proofErr w:type="spellStart"/>
      <w:r>
        <w:t>булінгу</w:t>
      </w:r>
      <w:proofErr w:type="spellEnd"/>
      <w:r>
        <w:t xml:space="preserve"> та порядку реагування. Ознак дискримінації чи жорстокого поводження в дитячих колективах не виявлено; психологічний клімат оцінюється як сприятливий. </w:t>
      </w:r>
    </w:p>
    <w:p w:rsidR="00FA01D0" w:rsidRDefault="00FA01D0" w:rsidP="00FA01D0">
      <w:pPr>
        <w:pStyle w:val="a3"/>
        <w:ind w:firstLine="357"/>
        <w:jc w:val="center"/>
      </w:pPr>
      <w:r>
        <w:rPr>
          <w:b/>
          <w:bCs/>
        </w:rPr>
        <w:t>Кадрове забезпечення та робота щодо підвищення фахової майстерності педагогів</w:t>
      </w:r>
    </w:p>
    <w:p w:rsidR="00FA01D0" w:rsidRDefault="00FA01D0" w:rsidP="00FA01D0">
      <w:pPr>
        <w:pStyle w:val="a3"/>
        <w:spacing w:before="0" w:beforeAutospacing="0" w:after="0" w:afterAutospacing="0"/>
        <w:ind w:firstLine="357"/>
        <w:jc w:val="both"/>
      </w:pPr>
      <w:r>
        <w:t xml:space="preserve">Заклад повністю укомплектований кваліфікованими педагогічними кадрами. Методична робота під керівництвом вихователя-методиста була спрямована на підвищення компетентності педагогів в умовах </w:t>
      </w:r>
      <w:proofErr w:type="spellStart"/>
      <w:r>
        <w:t>цифровізації</w:t>
      </w:r>
      <w:proofErr w:type="spellEnd"/>
      <w:r>
        <w:t xml:space="preserve"> освіти. Педагоги опанували створення </w:t>
      </w:r>
      <w:proofErr w:type="spellStart"/>
      <w:r>
        <w:t>Google</w:t>
      </w:r>
      <w:proofErr w:type="spellEnd"/>
      <w:r>
        <w:t xml:space="preserve"> Форм для взаємодії з батьками та </w:t>
      </w:r>
      <w:proofErr w:type="spellStart"/>
      <w:r>
        <w:t>онлайн-інструменти</w:t>
      </w:r>
      <w:proofErr w:type="spellEnd"/>
      <w:r>
        <w:t xml:space="preserve"> для візуалізації освітнього матеріалу. </w:t>
      </w:r>
    </w:p>
    <w:p w:rsidR="00FA01D0" w:rsidRDefault="00FA01D0" w:rsidP="00FA01D0">
      <w:pPr>
        <w:pStyle w:val="a3"/>
        <w:spacing w:before="0" w:beforeAutospacing="0" w:after="0" w:afterAutospacing="0"/>
        <w:ind w:firstLine="357"/>
        <w:jc w:val="both"/>
      </w:pPr>
      <w:r>
        <w:t xml:space="preserve">Важливим напрямом стала менторська підтримка та керівництво практикою студентів педагогічних спеціальностей Прикарпатського національного університету імені Василя Стефаника та Івано-Франківського фахового коледжу ПНУ, які проходили практику в очній формі на базі ЗДО. Ментори забезпечили якісний супровід майбутніх колег та склали об'єктивні характеристики. </w:t>
      </w:r>
    </w:p>
    <w:p w:rsidR="00FA01D0" w:rsidRDefault="00FA01D0" w:rsidP="00FA01D0">
      <w:pPr>
        <w:pStyle w:val="a3"/>
        <w:spacing w:before="0" w:beforeAutospacing="0" w:after="0" w:afterAutospacing="0"/>
        <w:ind w:firstLine="357"/>
        <w:jc w:val="both"/>
      </w:pPr>
      <w:r>
        <w:t xml:space="preserve">Атестація педагогічних працівників у 2025/2026 </w:t>
      </w:r>
      <w:proofErr w:type="spellStart"/>
      <w:r>
        <w:t>н.р</w:t>
      </w:r>
      <w:proofErr w:type="spellEnd"/>
      <w:r>
        <w:t xml:space="preserve">. пройшла відповідно до Положення про атестацію. Планові заходи з підвищення кваліфікації виконано на 100% (курси, </w:t>
      </w:r>
      <w:proofErr w:type="spellStart"/>
      <w:r>
        <w:t>вебінари</w:t>
      </w:r>
      <w:proofErr w:type="spellEnd"/>
      <w:r>
        <w:t xml:space="preserve">, тренінги з цифрової грамотності, психологічної підтримки, мовленнєвих технологій). </w:t>
      </w:r>
    </w:p>
    <w:p w:rsidR="00FA01D0" w:rsidRDefault="00FA01D0" w:rsidP="00FA01D0">
      <w:pPr>
        <w:pStyle w:val="a3"/>
        <w:ind w:firstLine="357"/>
        <w:jc w:val="center"/>
      </w:pPr>
      <w:r>
        <w:rPr>
          <w:b/>
          <w:bCs/>
        </w:rPr>
        <w:t>Оцінка ефективності методичної роботи та якості освітнього процесу</w:t>
      </w:r>
    </w:p>
    <w:p w:rsidR="00FA01D0" w:rsidRDefault="00FA01D0" w:rsidP="00FA01D0">
      <w:pPr>
        <w:pStyle w:val="a3"/>
        <w:ind w:firstLine="357"/>
        <w:jc w:val="both"/>
      </w:pPr>
      <w:r>
        <w:t xml:space="preserve">Методична робота продемонструвала високу ефективність. Впровадження </w:t>
      </w:r>
      <w:proofErr w:type="spellStart"/>
      <w:r>
        <w:t>цифровізації</w:t>
      </w:r>
      <w:proofErr w:type="spellEnd"/>
      <w:r>
        <w:t xml:space="preserve"> дозволило оптимізувати час на підготовку до занять та ведення документації. </w:t>
      </w:r>
    </w:p>
    <w:p w:rsidR="00FA01D0" w:rsidRPr="00643FF7" w:rsidRDefault="00FA01D0" w:rsidP="00FA01D0">
      <w:pPr>
        <w:pStyle w:val="a3"/>
        <w:jc w:val="center"/>
      </w:pPr>
      <w:r w:rsidRPr="00643FF7">
        <w:rPr>
          <w:bCs/>
        </w:rPr>
        <w:t>Моніторинг якості освіти та ефективності освітнього процесу</w:t>
      </w:r>
    </w:p>
    <w:p w:rsidR="00FA01D0" w:rsidRDefault="00FA01D0" w:rsidP="00FA01D0">
      <w:pPr>
        <w:pStyle w:val="a3"/>
        <w:ind w:firstLine="360"/>
        <w:jc w:val="both"/>
      </w:pPr>
      <w:r>
        <w:t xml:space="preserve">Діагностика здійснювалася двічі на рік (у вересні — стартове, у квітні-травні — підсумкове) за допомогою карт спостережень та експрес-методик. Підсумковий моніторинг засвідчив стабільну позитивну динаміку розвитку вихованців: </w:t>
      </w:r>
    </w:p>
    <w:p w:rsidR="00FA01D0" w:rsidRPr="00922EAF" w:rsidRDefault="00FA01D0" w:rsidP="00FA01D0">
      <w:pPr>
        <w:pStyle w:val="a3"/>
        <w:numPr>
          <w:ilvl w:val="0"/>
          <w:numId w:val="12"/>
        </w:numPr>
        <w:jc w:val="both"/>
      </w:pPr>
      <w:r w:rsidRPr="00922EAF">
        <w:rPr>
          <w:bCs/>
        </w:rPr>
        <w:lastRenderedPageBreak/>
        <w:t>Освітній напрям «Дитина в соціумі»:</w:t>
      </w:r>
      <w:r w:rsidRPr="00922EAF">
        <w:t xml:space="preserve"> показники високого та достатнього рівнів зросли на 18%. Діти опанували навички безконфліктного спілкування, усвідомлюють особисті кордони та демонструють </w:t>
      </w:r>
      <w:proofErr w:type="spellStart"/>
      <w:r w:rsidRPr="00922EAF">
        <w:t>емпатію</w:t>
      </w:r>
      <w:proofErr w:type="spellEnd"/>
      <w:r w:rsidRPr="00922EAF">
        <w:t xml:space="preserve">; </w:t>
      </w:r>
    </w:p>
    <w:p w:rsidR="00FA01D0" w:rsidRPr="00922EAF" w:rsidRDefault="00FA01D0" w:rsidP="00FA01D0">
      <w:pPr>
        <w:pStyle w:val="a3"/>
        <w:numPr>
          <w:ilvl w:val="0"/>
          <w:numId w:val="12"/>
        </w:numPr>
        <w:jc w:val="both"/>
      </w:pPr>
      <w:r w:rsidRPr="00922EAF">
        <w:rPr>
          <w:bCs/>
        </w:rPr>
        <w:t>Освітній напрям «Мовлення дитини»:</w:t>
      </w:r>
      <w:r w:rsidRPr="00922EAF">
        <w:t xml:space="preserve"> якісні показники покращилися на 15%. Зафіксовано збагачення словникового запасу, підвищення рівня зв'язного мовлення та творчий підхід до комунікативних завдань; </w:t>
      </w:r>
    </w:p>
    <w:p w:rsidR="00FA01D0" w:rsidRPr="00922EAF" w:rsidRDefault="00FA01D0" w:rsidP="00FA01D0">
      <w:pPr>
        <w:pStyle w:val="a3"/>
        <w:numPr>
          <w:ilvl w:val="0"/>
          <w:numId w:val="12"/>
        </w:numPr>
        <w:jc w:val="both"/>
      </w:pPr>
      <w:r w:rsidRPr="00922EAF">
        <w:rPr>
          <w:bCs/>
        </w:rPr>
        <w:t>Освітній напрям «Особистість дитини» (</w:t>
      </w:r>
      <w:proofErr w:type="spellStart"/>
      <w:r w:rsidRPr="00922EAF">
        <w:rPr>
          <w:bCs/>
        </w:rPr>
        <w:t>Здоров'язбережувальна</w:t>
      </w:r>
      <w:proofErr w:type="spellEnd"/>
      <w:r w:rsidRPr="00922EAF">
        <w:rPr>
          <w:bCs/>
        </w:rPr>
        <w:t xml:space="preserve"> компетентність):</w:t>
      </w:r>
      <w:r w:rsidRPr="00922EAF">
        <w:t xml:space="preserve"> показник сформованості </w:t>
      </w:r>
      <w:proofErr w:type="spellStart"/>
      <w:r w:rsidRPr="00922EAF">
        <w:t>безпекових</w:t>
      </w:r>
      <w:proofErr w:type="spellEnd"/>
      <w:r w:rsidRPr="00922EAF">
        <w:t xml:space="preserve"> навичок становить 92% (достатній/високий рівень). Діти чітко орієнтуються в алгоритмах дій під час сигналу «Повітряна тривога» та правилах безпеки. </w:t>
      </w:r>
    </w:p>
    <w:p w:rsidR="00FA01D0" w:rsidRDefault="00FA01D0" w:rsidP="00FA01D0">
      <w:pPr>
        <w:pStyle w:val="a3"/>
        <w:ind w:firstLine="360"/>
      </w:pPr>
      <w:r>
        <w:t>У квітні 2026 року проведено цифрове опитування батьків (</w:t>
      </w:r>
      <w:proofErr w:type="spellStart"/>
      <w:r>
        <w:t>Google</w:t>
      </w:r>
      <w:proofErr w:type="spellEnd"/>
      <w:r>
        <w:t xml:space="preserve"> Форми, QR-коди): </w:t>
      </w:r>
    </w:p>
    <w:p w:rsidR="00FA01D0" w:rsidRPr="00922EAF" w:rsidRDefault="00FA01D0" w:rsidP="00FA01D0">
      <w:pPr>
        <w:pStyle w:val="a3"/>
        <w:numPr>
          <w:ilvl w:val="0"/>
          <w:numId w:val="13"/>
        </w:numPr>
      </w:pPr>
      <w:r w:rsidRPr="00922EAF">
        <w:rPr>
          <w:bCs/>
        </w:rPr>
        <w:t>Безпека та психологічний комфорт:</w:t>
      </w:r>
      <w:r w:rsidRPr="00922EAF">
        <w:t xml:space="preserve"> 96% батьків вважають середовище ЗДО безпечним, а атмосферу — комфортною. </w:t>
      </w:r>
    </w:p>
    <w:p w:rsidR="00FA01D0" w:rsidRPr="00922EAF" w:rsidRDefault="00FA01D0" w:rsidP="00FA01D0">
      <w:pPr>
        <w:pStyle w:val="a3"/>
        <w:numPr>
          <w:ilvl w:val="0"/>
          <w:numId w:val="13"/>
        </w:numPr>
      </w:pPr>
      <w:r w:rsidRPr="00922EAF">
        <w:rPr>
          <w:bCs/>
        </w:rPr>
        <w:t>Якість освітніх послуг:</w:t>
      </w:r>
      <w:r w:rsidRPr="00922EAF">
        <w:t xml:space="preserve"> 94% респондентів повністю задоволені рівнем педагогічної взаємодії та розвивальним простором. </w:t>
      </w:r>
    </w:p>
    <w:p w:rsidR="00FA01D0" w:rsidRDefault="00FA01D0" w:rsidP="00FA01D0">
      <w:pPr>
        <w:pStyle w:val="a3"/>
        <w:ind w:firstLine="360"/>
        <w:jc w:val="center"/>
      </w:pPr>
      <w:r>
        <w:rPr>
          <w:b/>
          <w:bCs/>
        </w:rPr>
        <w:t>Забезпечення безпеки життєдіяльності здобувачів освіти та охорони праці</w:t>
      </w:r>
    </w:p>
    <w:p w:rsidR="00FA01D0" w:rsidRDefault="00FA01D0" w:rsidP="00FA01D0">
      <w:pPr>
        <w:pStyle w:val="a3"/>
        <w:spacing w:before="0" w:beforeAutospacing="0" w:after="0" w:afterAutospacing="0"/>
        <w:ind w:firstLine="360"/>
      </w:pPr>
      <w:r>
        <w:t xml:space="preserve">Робота з охорони праці та БЖД велася під постійним контролем. Регулярно проводилися тренування з евакуації, бесіди («Повітряна тривога», «Пожежна безпека», «ПДР»). Випадків травматизму серед вихованців та працівників під час освітнього процесу не допущено. </w:t>
      </w:r>
    </w:p>
    <w:p w:rsidR="00FA01D0" w:rsidRDefault="00643FF7" w:rsidP="00643FF7">
      <w:pPr>
        <w:pStyle w:val="a3"/>
        <w:spacing w:before="0" w:beforeAutospacing="0" w:after="0" w:afterAutospacing="0"/>
        <w:ind w:firstLine="360"/>
        <w:jc w:val="both"/>
      </w:pPr>
      <w:r>
        <w:t>В</w:t>
      </w:r>
      <w:r w:rsidR="00FA01D0">
        <w:t>раховуючи аналіз освітньої роботи за 2025/2026 навчальний рік, можна зробити висновки:</w:t>
      </w:r>
    </w:p>
    <w:p w:rsidR="00FA01D0" w:rsidRDefault="00FA01D0" w:rsidP="00FA01D0">
      <w:pPr>
        <w:pStyle w:val="a3"/>
        <w:numPr>
          <w:ilvl w:val="0"/>
          <w:numId w:val="14"/>
        </w:numPr>
        <w:spacing w:before="0" w:beforeAutospacing="0" w:after="0" w:afterAutospacing="0"/>
      </w:pPr>
      <w:r>
        <w:t xml:space="preserve">заклад забезпечує належні умови для безпечного, комфортного та всебічного розвитку дітей; </w:t>
      </w:r>
    </w:p>
    <w:p w:rsidR="00FA01D0" w:rsidRDefault="00FA01D0" w:rsidP="00FA01D0">
      <w:pPr>
        <w:pStyle w:val="a3"/>
        <w:numPr>
          <w:ilvl w:val="0"/>
          <w:numId w:val="14"/>
        </w:numPr>
        <w:spacing w:before="0" w:beforeAutospacing="0" w:after="0" w:afterAutospacing="0"/>
      </w:pPr>
      <w:r>
        <w:t xml:space="preserve">ЗДО успішно виконує свої функції з організації якісної дошкільної освіти, освітній процес побудовано відповідно до сучасних вимог; </w:t>
      </w:r>
    </w:p>
    <w:p w:rsidR="00FA01D0" w:rsidRDefault="00FA01D0" w:rsidP="00FA01D0">
      <w:pPr>
        <w:pStyle w:val="a3"/>
        <w:numPr>
          <w:ilvl w:val="0"/>
          <w:numId w:val="14"/>
        </w:numPr>
        <w:spacing w:before="0" w:beforeAutospacing="0" w:after="0" w:afterAutospacing="0"/>
      </w:pPr>
      <w:r>
        <w:t xml:space="preserve">наявна позитивна динаміка у розвитку </w:t>
      </w:r>
      <w:proofErr w:type="spellStart"/>
      <w:r>
        <w:t>компетентностей</w:t>
      </w:r>
      <w:proofErr w:type="spellEnd"/>
      <w:r>
        <w:t xml:space="preserve"> вихованців та високий рівень довіри з боку батьків. </w:t>
      </w:r>
    </w:p>
    <w:p w:rsidR="00FA01D0" w:rsidRDefault="00FA01D0" w:rsidP="00FA01D0">
      <w:pPr>
        <w:pStyle w:val="a3"/>
        <w:ind w:firstLine="360"/>
        <w:jc w:val="both"/>
      </w:pPr>
      <w:r>
        <w:t>Разом з тим, під час моніторингу виявлено потребу в подальшому посиленні індивідуального підходу до дітей, які мають труднощі в адаптації або особливі освітні потреби (</w:t>
      </w:r>
      <w:proofErr w:type="spellStart"/>
      <w:r>
        <w:t>відкореговано</w:t>
      </w:r>
      <w:proofErr w:type="spellEnd"/>
      <w:r>
        <w:t xml:space="preserve"> ІПР у частині </w:t>
      </w:r>
      <w:proofErr w:type="spellStart"/>
      <w:r>
        <w:t>соціоадаптаційних</w:t>
      </w:r>
      <w:proofErr w:type="spellEnd"/>
      <w:r>
        <w:t xml:space="preserve"> та соціокультурних труднощів). На основі аналізу виявлено необхідність трансформації рольової позиції педагога від контролюючої до </w:t>
      </w:r>
      <w:proofErr w:type="spellStart"/>
      <w:r>
        <w:t>фасилітуючої</w:t>
      </w:r>
      <w:proofErr w:type="spellEnd"/>
      <w:r>
        <w:t xml:space="preserve">, розширення практик вільної гри із залученням неструктурованих/природних матеріалів, впровадження раннього ознайомлення з іноземною мовою, а також систематизації процедур ВСЗЯО та академічної доброчесності. </w:t>
      </w:r>
    </w:p>
    <w:p w:rsidR="00FA01D0" w:rsidRDefault="00FA01D0" w:rsidP="00643FF7">
      <w:pPr>
        <w:pStyle w:val="a3"/>
        <w:ind w:firstLine="360"/>
        <w:jc w:val="both"/>
      </w:pPr>
      <w:r>
        <w:t xml:space="preserve">З огляду на це, досягнення та перспективи розвитку закладу, у </w:t>
      </w:r>
      <w:r>
        <w:rPr>
          <w:b/>
          <w:bCs/>
        </w:rPr>
        <w:t>2026/2027 навчальному році</w:t>
      </w:r>
      <w:r>
        <w:t xml:space="preserve"> діяльність педагогічного колективу спрямовуватиметься на реалізацію таких пріоритетних завдань:</w:t>
      </w:r>
    </w:p>
    <w:p w:rsidR="00FA01D0" w:rsidRPr="00922EAF" w:rsidRDefault="00FA01D0" w:rsidP="00FA01D0">
      <w:pPr>
        <w:pStyle w:val="a3"/>
        <w:numPr>
          <w:ilvl w:val="0"/>
          <w:numId w:val="15"/>
        </w:numPr>
        <w:jc w:val="both"/>
      </w:pPr>
      <w:r w:rsidRPr="00922EAF">
        <w:rPr>
          <w:bCs/>
        </w:rPr>
        <w:t>Підготовка до впровадження концептуальних засад оновленого Державного стандарту дошкільної освіти (трансформація рольової позиції педагога, оптимізація освітнього простору).</w:t>
      </w:r>
    </w:p>
    <w:p w:rsidR="00FA01D0" w:rsidRPr="00922EAF" w:rsidRDefault="00FA01D0" w:rsidP="00FA01D0">
      <w:pPr>
        <w:pStyle w:val="a3"/>
        <w:numPr>
          <w:ilvl w:val="0"/>
          <w:numId w:val="15"/>
        </w:numPr>
        <w:jc w:val="both"/>
      </w:pPr>
      <w:r w:rsidRPr="00922EAF">
        <w:rPr>
          <w:bCs/>
        </w:rPr>
        <w:t xml:space="preserve">Створення безпечного, здорового, інклюзивного та ментально сприятливого середовища (стала робота осередків безпеки, запобігання </w:t>
      </w:r>
      <w:proofErr w:type="spellStart"/>
      <w:r w:rsidRPr="00922EAF">
        <w:rPr>
          <w:bCs/>
        </w:rPr>
        <w:t>булінгу</w:t>
      </w:r>
      <w:proofErr w:type="spellEnd"/>
      <w:r w:rsidRPr="00922EAF">
        <w:rPr>
          <w:bCs/>
        </w:rPr>
        <w:t xml:space="preserve"> та насильству).</w:t>
      </w:r>
    </w:p>
    <w:p w:rsidR="00FA01D0" w:rsidRPr="00922EAF" w:rsidRDefault="00FA01D0" w:rsidP="00FA01D0">
      <w:pPr>
        <w:pStyle w:val="a3"/>
        <w:numPr>
          <w:ilvl w:val="0"/>
          <w:numId w:val="15"/>
        </w:numPr>
        <w:jc w:val="both"/>
      </w:pPr>
      <w:r w:rsidRPr="00922EAF">
        <w:rPr>
          <w:bCs/>
        </w:rPr>
        <w:t>Розвиток вільної гри, використання неструктурованих/природних матеріалів та гнучких моделей освітнього процесу.</w:t>
      </w:r>
    </w:p>
    <w:p w:rsidR="00FA01D0" w:rsidRPr="00922EAF" w:rsidRDefault="00FA01D0" w:rsidP="00FA01D0">
      <w:pPr>
        <w:pStyle w:val="a3"/>
        <w:numPr>
          <w:ilvl w:val="0"/>
          <w:numId w:val="15"/>
        </w:numPr>
        <w:jc w:val="both"/>
      </w:pPr>
      <w:r w:rsidRPr="00922EAF">
        <w:rPr>
          <w:bCs/>
        </w:rPr>
        <w:t xml:space="preserve">Формування мовленнєвої та комунікативної </w:t>
      </w:r>
      <w:proofErr w:type="spellStart"/>
      <w:r w:rsidRPr="00922EAF">
        <w:rPr>
          <w:bCs/>
        </w:rPr>
        <w:t>компетентностей</w:t>
      </w:r>
      <w:proofErr w:type="spellEnd"/>
      <w:r w:rsidRPr="00922EAF">
        <w:rPr>
          <w:bCs/>
        </w:rPr>
        <w:t xml:space="preserve"> (включаючи раннє ознайомлення з іноземною мовою).</w:t>
      </w:r>
    </w:p>
    <w:p w:rsidR="00FA01D0" w:rsidRPr="00922EAF" w:rsidRDefault="00FA01D0" w:rsidP="00FA01D0">
      <w:pPr>
        <w:pStyle w:val="a3"/>
        <w:numPr>
          <w:ilvl w:val="0"/>
          <w:numId w:val="15"/>
        </w:numPr>
        <w:jc w:val="both"/>
      </w:pPr>
      <w:r w:rsidRPr="00922EAF">
        <w:rPr>
          <w:bCs/>
        </w:rPr>
        <w:lastRenderedPageBreak/>
        <w:t>Розбудова Внутрішньої системи забезпечення якості освіти (ВСЗЯО) та дотримання принципів академічної доброчесності.</w:t>
      </w:r>
    </w:p>
    <w:p w:rsidR="00FA01D0" w:rsidRDefault="00FA01D0" w:rsidP="00FA01D0"/>
    <w:p w:rsidR="00C43A08" w:rsidRDefault="00C43A08"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01D0" w:rsidRDefault="00FA01D0"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643FF7" w:rsidRDefault="00643FF7" w:rsidP="00FA01D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643FF7" w:rsidRDefault="00643FF7" w:rsidP="00FA01D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643FF7" w:rsidRDefault="00643FF7" w:rsidP="00FA01D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44B11" w:rsidRPr="00544B11" w:rsidRDefault="00544B11" w:rsidP="00FA01D0">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r w:rsidRPr="00544B11">
        <w:rPr>
          <w:rFonts w:ascii="Times New Roman" w:eastAsia="Times New Roman" w:hAnsi="Times New Roman" w:cs="Times New Roman"/>
          <w:b/>
          <w:bCs/>
          <w:sz w:val="27"/>
          <w:szCs w:val="27"/>
          <w:lang w:eastAsia="uk-UA"/>
        </w:rPr>
        <w:lastRenderedPageBreak/>
        <w:t xml:space="preserve">РОЗДІЛ 2. </w:t>
      </w:r>
      <w:r w:rsidR="00FA01D0" w:rsidRPr="00544B11">
        <w:rPr>
          <w:rFonts w:ascii="Times New Roman" w:eastAsia="Times New Roman" w:hAnsi="Times New Roman" w:cs="Times New Roman"/>
          <w:b/>
          <w:bCs/>
          <w:sz w:val="27"/>
          <w:szCs w:val="27"/>
          <w:lang w:eastAsia="uk-UA"/>
        </w:rPr>
        <w:t>ДІЯЛЬНІСТЬ СТРУКТУР КОЛЕГІАЛЬНОГО УПРАВЛІННЯ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31"/>
        <w:gridCol w:w="2933"/>
        <w:gridCol w:w="1731"/>
        <w:gridCol w:w="2192"/>
        <w:gridCol w:w="2062"/>
      </w:tblGrid>
      <w:tr w:rsidR="00544B11" w:rsidRPr="00544B11" w:rsidTr="00914DDB">
        <w:trPr>
          <w:tblHeader/>
          <w:tblCellSpacing w:w="15" w:type="dxa"/>
        </w:trPr>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 з/п</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Зміст заходу / теми засідань</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Термін виконання</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Відповідальні особи</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Примітка / Очікуваний результат</w:t>
            </w: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2.1</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Загальні збори (конференції) колективу</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2.1.1</w:t>
            </w:r>
          </w:p>
        </w:tc>
        <w:tc>
          <w:tcPr>
            <w:tcW w:w="0" w:type="auto"/>
            <w:vAlign w:val="center"/>
            <w:hideMark/>
          </w:tcPr>
          <w:p w:rsidR="00544B11" w:rsidRPr="00544B11" w:rsidRDefault="00544B11" w:rsidP="00914DDB">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Звіт директора ЗДО про діяльність закладу за 2026/2027 </w:t>
            </w:r>
            <w:proofErr w:type="spellStart"/>
            <w:r w:rsidRPr="00544B11">
              <w:rPr>
                <w:rFonts w:ascii="Times New Roman" w:eastAsia="Times New Roman" w:hAnsi="Times New Roman" w:cs="Times New Roman"/>
                <w:sz w:val="24"/>
                <w:szCs w:val="24"/>
                <w:lang w:eastAsia="uk-UA"/>
              </w:rPr>
              <w:t>н.р</w:t>
            </w:r>
            <w:proofErr w:type="spellEnd"/>
            <w:r w:rsidRPr="00544B11">
              <w:rPr>
                <w:rFonts w:ascii="Times New Roman" w:eastAsia="Times New Roman" w:hAnsi="Times New Roman" w:cs="Times New Roman"/>
                <w:sz w:val="24"/>
                <w:szCs w:val="24"/>
                <w:lang w:eastAsia="uk-UA"/>
              </w:rPr>
              <w:t xml:space="preserve">. перед колективом та громадськістю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Червень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ЗДО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Відкриті збори, публікація на </w:t>
            </w:r>
            <w:proofErr w:type="spellStart"/>
            <w:r w:rsidRPr="00544B11">
              <w:rPr>
                <w:rFonts w:ascii="Times New Roman" w:eastAsia="Times New Roman" w:hAnsi="Times New Roman" w:cs="Times New Roman"/>
                <w:sz w:val="24"/>
                <w:szCs w:val="24"/>
                <w:lang w:eastAsia="uk-UA"/>
              </w:rPr>
              <w:t>вебсайті</w:t>
            </w:r>
            <w:proofErr w:type="spellEnd"/>
            <w:r w:rsidRPr="00544B11">
              <w:rPr>
                <w:rFonts w:ascii="Times New Roman" w:eastAsia="Times New Roman" w:hAnsi="Times New Roman" w:cs="Times New Roman"/>
                <w:sz w:val="24"/>
                <w:szCs w:val="24"/>
                <w:lang w:eastAsia="uk-UA"/>
              </w:rPr>
              <w:t xml:space="preserve">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2.2</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Педагогічна рада</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2.2.1</w:t>
            </w:r>
          </w:p>
        </w:tc>
        <w:tc>
          <w:tcPr>
            <w:tcW w:w="0" w:type="auto"/>
            <w:vAlign w:val="center"/>
            <w:hideMark/>
          </w:tcPr>
          <w:p w:rsidR="00544B11" w:rsidRPr="00544B11" w:rsidRDefault="00544B11" w:rsidP="00914DDB">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Засідання №1 (установча):</w:t>
            </w:r>
            <w:r w:rsidRPr="00544B11">
              <w:rPr>
                <w:rFonts w:ascii="Times New Roman" w:eastAsia="Times New Roman" w:hAnsi="Times New Roman" w:cs="Times New Roman"/>
                <w:sz w:val="24"/>
                <w:szCs w:val="24"/>
                <w:lang w:eastAsia="uk-UA"/>
              </w:rPr>
              <w:t xml:space="preserve"> «Стратегічні орієнтири роботи ЗДО на 2026/2027 </w:t>
            </w:r>
            <w:proofErr w:type="spellStart"/>
            <w:r w:rsidRPr="00544B11">
              <w:rPr>
                <w:rFonts w:ascii="Times New Roman" w:eastAsia="Times New Roman" w:hAnsi="Times New Roman" w:cs="Times New Roman"/>
                <w:sz w:val="24"/>
                <w:szCs w:val="24"/>
                <w:lang w:eastAsia="uk-UA"/>
              </w:rPr>
              <w:t>н.р</w:t>
            </w:r>
            <w:proofErr w:type="spellEnd"/>
            <w:r w:rsidRPr="00544B11">
              <w:rPr>
                <w:rFonts w:ascii="Times New Roman" w:eastAsia="Times New Roman" w:hAnsi="Times New Roman" w:cs="Times New Roman"/>
                <w:sz w:val="24"/>
                <w:szCs w:val="24"/>
                <w:lang w:eastAsia="uk-UA"/>
              </w:rPr>
              <w:t xml:space="preserve">. Впровадження методичних рекомендацій МОН»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Серпень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ЗДО, вихователь-методист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Затвердження річного плану, форми планування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2.2.2</w:t>
            </w:r>
          </w:p>
        </w:tc>
        <w:tc>
          <w:tcPr>
            <w:tcW w:w="0" w:type="auto"/>
            <w:vAlign w:val="center"/>
            <w:hideMark/>
          </w:tcPr>
          <w:p w:rsidR="00544B11" w:rsidRPr="00544B11" w:rsidRDefault="00544B11" w:rsidP="00914DDB">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Засідання №2:</w:t>
            </w:r>
            <w:r w:rsidRPr="00544B11">
              <w:rPr>
                <w:rFonts w:ascii="Times New Roman" w:eastAsia="Times New Roman" w:hAnsi="Times New Roman" w:cs="Times New Roman"/>
                <w:sz w:val="24"/>
                <w:szCs w:val="24"/>
                <w:lang w:eastAsia="uk-UA"/>
              </w:rPr>
              <w:t xml:space="preserve"> «Підготовка до впровадження оновленого Державного стандарту: зміна рольової позиції педагога та осередки вільної гри»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Листопад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ЗДО, вихователь-методист </w:t>
            </w:r>
          </w:p>
          <w:p w:rsidR="00544B11" w:rsidRPr="00544B11" w:rsidRDefault="00544B11" w:rsidP="00914DDB">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Оптимізація ігрового простору, використання природного матеріалу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2.2.3</w:t>
            </w:r>
          </w:p>
        </w:tc>
        <w:tc>
          <w:tcPr>
            <w:tcW w:w="0" w:type="auto"/>
            <w:vAlign w:val="center"/>
            <w:hideMark/>
          </w:tcPr>
          <w:p w:rsidR="00544B11" w:rsidRPr="00544B11" w:rsidRDefault="00544B11" w:rsidP="00914DDB">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Засідання №3:</w:t>
            </w:r>
            <w:r w:rsidRPr="00544B11">
              <w:rPr>
                <w:rFonts w:ascii="Times New Roman" w:eastAsia="Times New Roman" w:hAnsi="Times New Roman" w:cs="Times New Roman"/>
                <w:sz w:val="24"/>
                <w:szCs w:val="24"/>
                <w:lang w:eastAsia="uk-UA"/>
              </w:rPr>
              <w:t xml:space="preserve"> «Формування соціально-емоційної компетентності та безпека життєдіяльності в умовах воєнного стану»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Лютий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Практичний психолог, вихователь-методист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Презентація досвіду з мінної безпеки та протидії </w:t>
            </w:r>
            <w:proofErr w:type="spellStart"/>
            <w:r w:rsidRPr="00544B11">
              <w:rPr>
                <w:rFonts w:ascii="Times New Roman" w:eastAsia="Times New Roman" w:hAnsi="Times New Roman" w:cs="Times New Roman"/>
                <w:sz w:val="24"/>
                <w:szCs w:val="24"/>
                <w:lang w:eastAsia="uk-UA"/>
              </w:rPr>
              <w:t>булінгу</w:t>
            </w:r>
            <w:proofErr w:type="spellEnd"/>
            <w:r w:rsidRPr="00544B11">
              <w:rPr>
                <w:rFonts w:ascii="Times New Roman" w:eastAsia="Times New Roman" w:hAnsi="Times New Roman" w:cs="Times New Roman"/>
                <w:sz w:val="24"/>
                <w:szCs w:val="24"/>
                <w:lang w:eastAsia="uk-UA"/>
              </w:rPr>
              <w:t xml:space="preserve">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2.2.4</w:t>
            </w:r>
          </w:p>
        </w:tc>
        <w:tc>
          <w:tcPr>
            <w:tcW w:w="0" w:type="auto"/>
            <w:vAlign w:val="center"/>
            <w:hideMark/>
          </w:tcPr>
          <w:p w:rsidR="00544B11" w:rsidRPr="00544B11" w:rsidRDefault="00544B11" w:rsidP="00914DDB">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Засідання №4 (підсумкова):</w:t>
            </w:r>
            <w:r w:rsidRPr="00544B11">
              <w:rPr>
                <w:rFonts w:ascii="Times New Roman" w:eastAsia="Times New Roman" w:hAnsi="Times New Roman" w:cs="Times New Roman"/>
                <w:sz w:val="24"/>
                <w:szCs w:val="24"/>
                <w:lang w:eastAsia="uk-UA"/>
              </w:rPr>
              <w:t xml:space="preserve"> «Результативність освітнього процесу та готовність дітей старшого дошкільного віку до НУШ»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Травень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ЗДО, педагогічний колектив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Аналіз виконання річного плану, звіти фахівців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2.3</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Виробнича нарада</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2.3.1</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Стан дотримання трудової дисципліни, правил внутрішнього розпорядку та вимог ОП</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Щоквартально</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Директор ЗДО, голова ПК</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Протоколи нарад</w:t>
            </w: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2.4</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Адміністративна нарада</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2.4.1</w:t>
            </w:r>
          </w:p>
        </w:tc>
        <w:tc>
          <w:tcPr>
            <w:tcW w:w="0" w:type="auto"/>
            <w:vAlign w:val="center"/>
            <w:hideMark/>
          </w:tcPr>
          <w:p w:rsidR="00A02AAE"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Розгляд поточних питань</w:t>
            </w:r>
          </w:p>
          <w:p w:rsidR="00A02AAE" w:rsidRDefault="00A02AAE" w:rsidP="00544B11">
            <w:pPr>
              <w:spacing w:after="0" w:line="240" w:lineRule="auto"/>
              <w:rPr>
                <w:rFonts w:ascii="Times New Roman" w:eastAsia="Times New Roman" w:hAnsi="Times New Roman" w:cs="Times New Roman"/>
                <w:sz w:val="24"/>
                <w:szCs w:val="24"/>
                <w:lang w:eastAsia="uk-UA"/>
              </w:rPr>
            </w:pPr>
          </w:p>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 діяльності закладу, стану ОП, БЖД, цивільного захисту та харчування</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Щомісячно</w:t>
            </w:r>
          </w:p>
        </w:tc>
        <w:tc>
          <w:tcPr>
            <w:tcW w:w="0" w:type="auto"/>
            <w:vAlign w:val="center"/>
            <w:hideMark/>
          </w:tcPr>
          <w:p w:rsidR="00A02AAE"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ЗДО, </w:t>
            </w:r>
          </w:p>
          <w:p w:rsidR="00A02AAE" w:rsidRDefault="00A02AAE" w:rsidP="00544B11">
            <w:pPr>
              <w:spacing w:after="0" w:line="240" w:lineRule="auto"/>
              <w:rPr>
                <w:rFonts w:ascii="Times New Roman" w:eastAsia="Times New Roman" w:hAnsi="Times New Roman" w:cs="Times New Roman"/>
                <w:sz w:val="24"/>
                <w:szCs w:val="24"/>
                <w:lang w:eastAsia="uk-UA"/>
              </w:rPr>
            </w:pPr>
          </w:p>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адміністрація</w:t>
            </w:r>
          </w:p>
        </w:tc>
        <w:tc>
          <w:tcPr>
            <w:tcW w:w="0" w:type="auto"/>
            <w:vAlign w:val="center"/>
            <w:hideMark/>
          </w:tcPr>
          <w:p w:rsidR="00A02AAE"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Оперативні </w:t>
            </w:r>
          </w:p>
          <w:p w:rsidR="00A02AAE" w:rsidRDefault="00A02AAE" w:rsidP="00544B11">
            <w:pPr>
              <w:spacing w:after="0" w:line="240" w:lineRule="auto"/>
              <w:rPr>
                <w:rFonts w:ascii="Times New Roman" w:eastAsia="Times New Roman" w:hAnsi="Times New Roman" w:cs="Times New Roman"/>
                <w:sz w:val="24"/>
                <w:szCs w:val="24"/>
                <w:lang w:eastAsia="uk-UA"/>
              </w:rPr>
            </w:pPr>
          </w:p>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рішення, довідки</w:t>
            </w: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lastRenderedPageBreak/>
              <w:t>БЛОК 2.5</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Атестаційна комісія</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2.5.1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Організація та проведення атестації педагогів відповідно до Положення про атестацію </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За графіком (жовтень-квітень)</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Голова атестаційної комісії</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Рішення атестаційної комісії </w:t>
            </w: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2.6</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Комісія з харчування</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2.6.1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Періодичний контроль дотримання натуральних норм харчування, якості продуктів та питного режиму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Щодекади / Щомісячно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ЗДО, сестра медична старша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Журнали бракеражу, акти перевірок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2.7</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Комісія з охорони праці та безпеки життєдіяльності</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2.7.1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Обстеження будівлі, споруд, території ЗДО та дитячих майданчиків на відповідність вимогам безпеки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Серпень 2026 р., Квітень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Комісія з ОП, </w:t>
            </w:r>
            <w:r w:rsidR="0051070E">
              <w:rPr>
                <w:rFonts w:ascii="Times New Roman" w:eastAsia="Times New Roman" w:hAnsi="Times New Roman" w:cs="Times New Roman"/>
                <w:sz w:val="24"/>
                <w:szCs w:val="24"/>
                <w:lang w:eastAsia="uk-UA"/>
              </w:rPr>
              <w:t>заступник директора з господарської роботи</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Акти готовності закладу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2.8</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Комісія з цивільного захисту</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2.8.1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Обстеження стану укриття, перевірка систем протипожежного захисту та засобів зв’язку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Щомісячно / Систематично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1070E" w:rsidP="0051070E">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Заступник директора з господарської роботи</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Акти готовності найпростішого укриття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2.9</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Експертна комісія з організації та проведення експертизи цінності документів</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2.9.1</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Проведення експертизи цінності документів закладу, формування справ для передачі до архіву</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Листопад 2026 р.</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Голова ЕК, діловод</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Акти, описи справ</w:t>
            </w: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2.10</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Постійно діюча технічна комісія</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914DDB">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2.10.1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Інвентаризація майна, обладнання, вилучення зношеного устаткування та </w:t>
            </w:r>
            <w:r w:rsidRPr="00544B11">
              <w:rPr>
                <w:rFonts w:ascii="Times New Roman" w:eastAsia="Times New Roman" w:hAnsi="Times New Roman" w:cs="Times New Roman"/>
                <w:sz w:val="24"/>
                <w:szCs w:val="24"/>
                <w:lang w:eastAsia="uk-UA"/>
              </w:rPr>
              <w:lastRenderedPageBreak/>
              <w:t xml:space="preserve">оцінка технічного стану будівлі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Листопад – Грудень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Інвентаризаційна комісія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Акти інвентаризації та списки на </w:t>
            </w:r>
            <w:r w:rsidRPr="00544B11">
              <w:rPr>
                <w:rFonts w:ascii="Times New Roman" w:eastAsia="Times New Roman" w:hAnsi="Times New Roman" w:cs="Times New Roman"/>
                <w:sz w:val="24"/>
                <w:szCs w:val="24"/>
                <w:lang w:eastAsia="uk-UA"/>
              </w:rPr>
              <w:lastRenderedPageBreak/>
              <w:t xml:space="preserve">списання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bl>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1070E" w:rsidRDefault="0051070E"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p>
    <w:p w:rsidR="00544B11" w:rsidRPr="00544B11" w:rsidRDefault="00544B11"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r w:rsidRPr="00544B11">
        <w:rPr>
          <w:rFonts w:ascii="Times New Roman" w:eastAsia="Times New Roman" w:hAnsi="Times New Roman" w:cs="Times New Roman"/>
          <w:b/>
          <w:bCs/>
          <w:sz w:val="27"/>
          <w:szCs w:val="27"/>
          <w:lang w:eastAsia="uk-UA"/>
        </w:rPr>
        <w:lastRenderedPageBreak/>
        <w:t xml:space="preserve">РОЗДІЛ 3. </w:t>
      </w:r>
      <w:r w:rsidR="00FA01D0" w:rsidRPr="00544B11">
        <w:rPr>
          <w:rFonts w:ascii="Times New Roman" w:eastAsia="Times New Roman" w:hAnsi="Times New Roman" w:cs="Times New Roman"/>
          <w:b/>
          <w:bCs/>
          <w:sz w:val="27"/>
          <w:szCs w:val="27"/>
          <w:lang w:eastAsia="uk-UA"/>
        </w:rPr>
        <w:t>ДІЯЛЬНІСТЬ МЕТОДИЧНОГО КАБІНЕТУ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34"/>
        <w:gridCol w:w="3087"/>
        <w:gridCol w:w="1946"/>
        <w:gridCol w:w="1609"/>
        <w:gridCol w:w="2273"/>
      </w:tblGrid>
      <w:tr w:rsidR="00544B11" w:rsidRPr="00544B11" w:rsidTr="0051070E">
        <w:trPr>
          <w:tblHeader/>
          <w:tblCellSpacing w:w="15" w:type="dxa"/>
        </w:trPr>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 з/п</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Зміст заходу / теми засідань</w:t>
            </w:r>
          </w:p>
        </w:tc>
        <w:tc>
          <w:tcPr>
            <w:tcW w:w="1916" w:type="dxa"/>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Термін виконання</w:t>
            </w:r>
          </w:p>
        </w:tc>
        <w:tc>
          <w:tcPr>
            <w:tcW w:w="1579" w:type="dxa"/>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Відповідальні особи</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Примітка / Очікуваний результат</w:t>
            </w: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3.1</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Підвищення професійної компетентності</w:t>
            </w:r>
          </w:p>
        </w:tc>
        <w:tc>
          <w:tcPr>
            <w:tcW w:w="1916"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3.1.1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Семінар-практикум: «Постійно діючий осередок безпеки в групі: від теорії до системної практики» </w:t>
            </w:r>
          </w:p>
        </w:tc>
        <w:tc>
          <w:tcPr>
            <w:tcW w:w="1916"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Вересень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Вихователь-методист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Інтеграція питань ЦЗ, БЖД, правил дорожнього руху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3.1.2</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Методичні студії: «Академічна доброчесність та етика педагога ЗДО: практичний аспект» </w:t>
            </w:r>
          </w:p>
        </w:tc>
        <w:tc>
          <w:tcPr>
            <w:tcW w:w="1916"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Жовтень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Вихователь-методист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Дотримання ст. 42 Закону України «Про освіту»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3.1.3</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Інформаційний годинник: «Запобігання академічній </w:t>
            </w:r>
            <w:proofErr w:type="spellStart"/>
            <w:r w:rsidRPr="00544B11">
              <w:rPr>
                <w:rFonts w:ascii="Times New Roman" w:eastAsia="Times New Roman" w:hAnsi="Times New Roman" w:cs="Times New Roman"/>
                <w:sz w:val="24"/>
                <w:szCs w:val="24"/>
                <w:lang w:eastAsia="uk-UA"/>
              </w:rPr>
              <w:t>недоброчесності</w:t>
            </w:r>
            <w:proofErr w:type="spellEnd"/>
            <w:r w:rsidRPr="00544B11">
              <w:rPr>
                <w:rFonts w:ascii="Times New Roman" w:eastAsia="Times New Roman" w:hAnsi="Times New Roman" w:cs="Times New Roman"/>
                <w:sz w:val="24"/>
                <w:szCs w:val="24"/>
                <w:lang w:eastAsia="uk-UA"/>
              </w:rPr>
              <w:t xml:space="preserve"> під час розробки методичних матеріалів та публікацій» </w:t>
            </w:r>
          </w:p>
        </w:tc>
        <w:tc>
          <w:tcPr>
            <w:tcW w:w="1916"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Жовтень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Вихователь-методист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Дотримання авторських прав та етичних норм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3.2</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Розвиток професійної творчості</w:t>
            </w:r>
          </w:p>
        </w:tc>
        <w:tc>
          <w:tcPr>
            <w:tcW w:w="1916"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3.2.1</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Колективний перегляд: «Організація вільної гри дітей із використанням природного матеріалу»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916"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Грудень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Вихователі груп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Вивчення та поширення перспективного педагогічного досвіду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3.3</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Самоосвіта</w:t>
            </w:r>
          </w:p>
        </w:tc>
        <w:tc>
          <w:tcPr>
            <w:tcW w:w="1916"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3.3.1</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Оформлення індивідуальних планів самоосвіти, опрацювання нормативних документів та фахової періодики</w:t>
            </w:r>
          </w:p>
        </w:tc>
        <w:tc>
          <w:tcPr>
            <w:tcW w:w="1916"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Протягом року</w:t>
            </w:r>
          </w:p>
        </w:tc>
        <w:tc>
          <w:tcPr>
            <w:tcW w:w="1579"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Педагогічні працівники</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Презентація матеріалів на методичних годинах</w:t>
            </w: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3.4</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Атестація, підвищення кваліфікації педагогів</w:t>
            </w:r>
          </w:p>
        </w:tc>
        <w:tc>
          <w:tcPr>
            <w:tcW w:w="1916"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3.4.1</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Складання індивідуальних планів підвищення кваліфікації педагогів, проходження курсів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916"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Щомісячно / за графіком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Вихователь-методист, атестаційна комісія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Виконання вимог Положення про атестацію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3.5</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Система моніторингу якості освіти</w:t>
            </w:r>
          </w:p>
        </w:tc>
        <w:tc>
          <w:tcPr>
            <w:tcW w:w="1916"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3.5.1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Моніторинг динаміки </w:t>
            </w:r>
            <w:r w:rsidRPr="00544B11">
              <w:rPr>
                <w:rFonts w:ascii="Times New Roman" w:eastAsia="Times New Roman" w:hAnsi="Times New Roman" w:cs="Times New Roman"/>
                <w:sz w:val="24"/>
                <w:szCs w:val="24"/>
                <w:lang w:eastAsia="uk-UA"/>
              </w:rPr>
              <w:lastRenderedPageBreak/>
              <w:t>розвитку та досягнень дітей дошкільного віку (вхідний / підсумковий)</w:t>
            </w:r>
          </w:p>
        </w:tc>
        <w:tc>
          <w:tcPr>
            <w:tcW w:w="1916" w:type="dxa"/>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Жовтень 2026 р. / </w:t>
            </w:r>
            <w:r w:rsidRPr="00544B11">
              <w:rPr>
                <w:rFonts w:ascii="Times New Roman" w:eastAsia="Times New Roman" w:hAnsi="Times New Roman" w:cs="Times New Roman"/>
                <w:sz w:val="24"/>
                <w:szCs w:val="24"/>
                <w:lang w:eastAsia="uk-UA"/>
              </w:rPr>
              <w:lastRenderedPageBreak/>
              <w:t xml:space="preserve">Квітень-Травень 2027 р. </w:t>
            </w:r>
          </w:p>
        </w:tc>
        <w:tc>
          <w:tcPr>
            <w:tcW w:w="1579"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Вихователі, </w:t>
            </w:r>
            <w:r w:rsidRPr="00544B11">
              <w:rPr>
                <w:rFonts w:ascii="Times New Roman" w:eastAsia="Times New Roman" w:hAnsi="Times New Roman" w:cs="Times New Roman"/>
                <w:sz w:val="24"/>
                <w:szCs w:val="24"/>
                <w:lang w:eastAsia="uk-UA"/>
              </w:rPr>
              <w:lastRenderedPageBreak/>
              <w:t xml:space="preserve">практичний психолог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Фіксація результатів </w:t>
            </w:r>
            <w:r w:rsidRPr="00544B11">
              <w:rPr>
                <w:rFonts w:ascii="Times New Roman" w:eastAsia="Times New Roman" w:hAnsi="Times New Roman" w:cs="Times New Roman"/>
                <w:sz w:val="24"/>
                <w:szCs w:val="24"/>
                <w:lang w:eastAsia="uk-UA"/>
              </w:rPr>
              <w:lastRenderedPageBreak/>
              <w:t xml:space="preserve">в картках розвитку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51070E">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3.5.2</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Внутрішній моніторинг ВСЗЯО: </w:t>
            </w:r>
            <w:proofErr w:type="spellStart"/>
            <w:r w:rsidRPr="00544B11">
              <w:rPr>
                <w:rFonts w:ascii="Times New Roman" w:eastAsia="Times New Roman" w:hAnsi="Times New Roman" w:cs="Times New Roman"/>
                <w:sz w:val="24"/>
                <w:szCs w:val="24"/>
                <w:lang w:eastAsia="uk-UA"/>
              </w:rPr>
              <w:t>Самооцінювання</w:t>
            </w:r>
            <w:proofErr w:type="spellEnd"/>
            <w:r w:rsidRPr="00544B11">
              <w:rPr>
                <w:rFonts w:ascii="Times New Roman" w:eastAsia="Times New Roman" w:hAnsi="Times New Roman" w:cs="Times New Roman"/>
                <w:sz w:val="24"/>
                <w:szCs w:val="24"/>
                <w:lang w:eastAsia="uk-UA"/>
              </w:rPr>
              <w:t xml:space="preserve"> за напрямом «Освітнє середовище ЗДО» та «Педагогічна діяльність» </w:t>
            </w:r>
          </w:p>
        </w:tc>
        <w:tc>
          <w:tcPr>
            <w:tcW w:w="1916"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Жовтень 2026 р. – Лютий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1579" w:type="dxa"/>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Робоча група ВСЗЯО, вихователь-методист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Аналітичний висновок та підготовка до річного звіту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bl>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544B11" w:rsidRPr="00544B11" w:rsidRDefault="0003527D" w:rsidP="0003527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r w:rsidRPr="00544B11">
        <w:rPr>
          <w:rFonts w:ascii="Times New Roman" w:eastAsia="Times New Roman" w:hAnsi="Times New Roman" w:cs="Times New Roman"/>
          <w:b/>
          <w:bCs/>
          <w:sz w:val="27"/>
          <w:szCs w:val="27"/>
          <w:lang w:eastAsia="uk-UA"/>
        </w:rPr>
        <w:lastRenderedPageBreak/>
        <w:t>РОЗДІЛ 4. АДМІНІСТРАТИВНО-ГОСПОДАРСЬКА ДІЯЛЬНІСТЬ</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01"/>
        <w:gridCol w:w="3635"/>
        <w:gridCol w:w="1628"/>
        <w:gridCol w:w="1962"/>
        <w:gridCol w:w="1723"/>
      </w:tblGrid>
      <w:tr w:rsidR="00544B11" w:rsidRPr="00544B11" w:rsidTr="00BC6CAD">
        <w:trPr>
          <w:tblHeader/>
          <w:tblCellSpacing w:w="15" w:type="dxa"/>
        </w:trPr>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 з/п</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Зміст заходу / напрям діяльності</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Термін виконання</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Відповідальні особи</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Примітка / Очікуваний результат</w:t>
            </w: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4.1</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Забезпечення матеріально-технічних і навчально-методичних умов</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4.1.1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Підготовка матеріально-технічної бази до роботи в осінньо-зимовий період (перевірка систем опалення, повірка лічильників)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До 15 жовтня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w:t>
            </w:r>
            <w:r w:rsidR="0051070E">
              <w:rPr>
                <w:rFonts w:ascii="Times New Roman" w:eastAsia="Times New Roman" w:hAnsi="Times New Roman" w:cs="Times New Roman"/>
                <w:sz w:val="24"/>
                <w:szCs w:val="24"/>
                <w:lang w:eastAsia="uk-UA"/>
              </w:rPr>
              <w:t>заступник директора з господарської роботи</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Акти готовності будівлі до зими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4.1.2</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Інвентаризація майна, ігрового та дидактичного матеріалу, вилучення зношеного обладнання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Листопад – Грудень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Інвентаризаційна комісія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Акти інвентаризації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4.1.3</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Поповнення матеріально-технічної бази осередків безпеки та груп неструктурованими/природними матеріалами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Протягом року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1070E" w:rsidP="00544B11">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Заступник директора з господарської роботи</w:t>
            </w:r>
            <w:r w:rsidR="00544B11" w:rsidRPr="00544B11">
              <w:rPr>
                <w:rFonts w:ascii="Times New Roman" w:eastAsia="Times New Roman" w:hAnsi="Times New Roman" w:cs="Times New Roman"/>
                <w:sz w:val="24"/>
                <w:szCs w:val="24"/>
                <w:lang w:eastAsia="uk-UA"/>
              </w:rPr>
              <w:t xml:space="preserve">, вихователі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Відповідність </w:t>
            </w:r>
            <w:proofErr w:type="spellStart"/>
            <w:r w:rsidRPr="00544B11">
              <w:rPr>
                <w:rFonts w:ascii="Times New Roman" w:eastAsia="Times New Roman" w:hAnsi="Times New Roman" w:cs="Times New Roman"/>
                <w:sz w:val="24"/>
                <w:szCs w:val="24"/>
                <w:lang w:eastAsia="uk-UA"/>
              </w:rPr>
              <w:t>безпековим</w:t>
            </w:r>
            <w:proofErr w:type="spellEnd"/>
            <w:r w:rsidRPr="00544B11">
              <w:rPr>
                <w:rFonts w:ascii="Times New Roman" w:eastAsia="Times New Roman" w:hAnsi="Times New Roman" w:cs="Times New Roman"/>
                <w:sz w:val="24"/>
                <w:szCs w:val="24"/>
                <w:lang w:eastAsia="uk-UA"/>
              </w:rPr>
              <w:t xml:space="preserve"> та освітнім вимогам МОН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4.1.4</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Благоустрій та </w:t>
            </w:r>
            <w:proofErr w:type="spellStart"/>
            <w:r w:rsidRPr="00544B11">
              <w:rPr>
                <w:rFonts w:ascii="Times New Roman" w:eastAsia="Times New Roman" w:hAnsi="Times New Roman" w:cs="Times New Roman"/>
                <w:sz w:val="24"/>
                <w:szCs w:val="24"/>
                <w:lang w:eastAsia="uk-UA"/>
              </w:rPr>
              <w:t>безпековий</w:t>
            </w:r>
            <w:proofErr w:type="spellEnd"/>
            <w:r w:rsidRPr="00544B11">
              <w:rPr>
                <w:rFonts w:ascii="Times New Roman" w:eastAsia="Times New Roman" w:hAnsi="Times New Roman" w:cs="Times New Roman"/>
                <w:sz w:val="24"/>
                <w:szCs w:val="24"/>
                <w:lang w:eastAsia="uk-UA"/>
              </w:rPr>
              <w:t xml:space="preserve"> огляд дитячих майданчиків, зелених насаджень на території ЗДО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Квітень – Травень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1070E" w:rsidP="00544B11">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Заступник директора з господарської роботи</w:t>
            </w:r>
            <w:r w:rsidRPr="00544B11">
              <w:rPr>
                <w:rFonts w:ascii="Times New Roman" w:eastAsia="Times New Roman" w:hAnsi="Times New Roman" w:cs="Times New Roman"/>
                <w:sz w:val="24"/>
                <w:szCs w:val="24"/>
                <w:lang w:eastAsia="uk-UA"/>
              </w:rPr>
              <w:t xml:space="preserve">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Акти огляду споруд та території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4.2</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Інструктажі з питань ОП, БЖД, пожежної безпеки, ЦЗ та дій у надзвичайних ситуаціях</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4.2.1</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Проведення первинних, повторних та позапланових інструктажів з ОП, БЖД, пожежної безпеки та ЦЗ з працівниками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Вересень 2026 р., Березень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1070E" w:rsidP="00544B11">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Заступник директора з господарської роботи</w:t>
            </w:r>
            <w:r w:rsidR="00544B11" w:rsidRPr="00544B11">
              <w:rPr>
                <w:rFonts w:ascii="Times New Roman" w:eastAsia="Times New Roman" w:hAnsi="Times New Roman" w:cs="Times New Roman"/>
                <w:sz w:val="24"/>
                <w:szCs w:val="24"/>
                <w:lang w:eastAsia="uk-UA"/>
              </w:rPr>
              <w:t xml:space="preserve">, вихователі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Записи у журналах інструктажів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4.2.2</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Відпрацювання практичних дій та алгоритмів евакуації в найпростіше укриття за сигналом «Повітряна тривога»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Щомісячно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1070E" w:rsidP="00544B11">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Заступник директора з господарської роботи</w:t>
            </w:r>
            <w:r w:rsidR="00544B11" w:rsidRPr="00544B11">
              <w:rPr>
                <w:rFonts w:ascii="Times New Roman" w:eastAsia="Times New Roman" w:hAnsi="Times New Roman" w:cs="Times New Roman"/>
                <w:sz w:val="24"/>
                <w:szCs w:val="24"/>
                <w:lang w:eastAsia="uk-UA"/>
              </w:rPr>
              <w:t xml:space="preserve">, вихователі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Протокол відпрацювання евакуації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4.2.3</w:t>
            </w:r>
          </w:p>
        </w:tc>
        <w:tc>
          <w:tcPr>
            <w:tcW w:w="0" w:type="auto"/>
            <w:vAlign w:val="center"/>
            <w:hideMark/>
          </w:tcPr>
          <w:p w:rsidR="00544B11" w:rsidRPr="00544B11" w:rsidRDefault="00544B11" w:rsidP="00770836">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Контроль за станом укриттів, </w:t>
            </w:r>
            <w:r w:rsidRPr="00544B11">
              <w:rPr>
                <w:rFonts w:ascii="Times New Roman" w:eastAsia="Times New Roman" w:hAnsi="Times New Roman" w:cs="Times New Roman"/>
                <w:sz w:val="24"/>
                <w:szCs w:val="24"/>
                <w:lang w:eastAsia="uk-UA"/>
              </w:rPr>
              <w:lastRenderedPageBreak/>
              <w:t>систем протипожежного захисту та веденням журналів інструктажів</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Щоквартально </w:t>
            </w:r>
            <w:r w:rsidRPr="00544B11">
              <w:rPr>
                <w:rFonts w:ascii="Times New Roman" w:eastAsia="Times New Roman" w:hAnsi="Times New Roman" w:cs="Times New Roman"/>
                <w:sz w:val="24"/>
                <w:szCs w:val="24"/>
                <w:lang w:eastAsia="uk-UA"/>
              </w:rPr>
              <w:lastRenderedPageBreak/>
              <w:t xml:space="preserve">/ Систематично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1070E" w:rsidP="00544B11">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Заступник </w:t>
            </w:r>
            <w:r>
              <w:rPr>
                <w:rFonts w:ascii="Times New Roman" w:eastAsia="Times New Roman" w:hAnsi="Times New Roman" w:cs="Times New Roman"/>
                <w:sz w:val="24"/>
                <w:szCs w:val="24"/>
                <w:lang w:eastAsia="uk-UA"/>
              </w:rPr>
              <w:lastRenderedPageBreak/>
              <w:t>директора з господарської роботи</w:t>
            </w:r>
            <w:r w:rsidRPr="00544B11">
              <w:rPr>
                <w:rFonts w:ascii="Times New Roman" w:eastAsia="Times New Roman" w:hAnsi="Times New Roman" w:cs="Times New Roman"/>
                <w:sz w:val="24"/>
                <w:szCs w:val="24"/>
                <w:lang w:eastAsia="uk-UA"/>
              </w:rPr>
              <w:t xml:space="preserve">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Акти </w:t>
            </w:r>
            <w:r w:rsidRPr="00544B11">
              <w:rPr>
                <w:rFonts w:ascii="Times New Roman" w:eastAsia="Times New Roman" w:hAnsi="Times New Roman" w:cs="Times New Roman"/>
                <w:sz w:val="24"/>
                <w:szCs w:val="24"/>
                <w:lang w:eastAsia="uk-UA"/>
              </w:rPr>
              <w:lastRenderedPageBreak/>
              <w:t xml:space="preserve">готовності укриття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lastRenderedPageBreak/>
              <w:t>БЛОК 4.3</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Санітарно-просвітницька робота (гігієнічне навчання/виховання)</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4.3.1</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Організація та проведення обов'язкових медоглядів працівників ЗДО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За графіком (2 р./рік)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Сестра медична старша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Дотримання вимог Санітарного регламенту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4.3.2</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Контроль за дотриманням Санітарного регламенту для ЗДО (повітряно-тепловий, питний режим, дезінфекція)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Щоденно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Сестра медична старша, </w:t>
            </w:r>
            <w:r w:rsidR="0051070E">
              <w:rPr>
                <w:rFonts w:ascii="Times New Roman" w:eastAsia="Times New Roman" w:hAnsi="Times New Roman" w:cs="Times New Roman"/>
                <w:sz w:val="24"/>
                <w:szCs w:val="24"/>
                <w:lang w:eastAsia="uk-UA"/>
              </w:rPr>
              <w:t>заступник директора з господарської роботи</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Журнал санітарного стану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4.3.3</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Моніторинг виконання натуральних норм харчування, складання двотижневого меню відповідно до Постанови КМУ №305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Щодекади / Щомісячно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Сестра медична</w:t>
            </w:r>
            <w:r w:rsidR="0051070E">
              <w:rPr>
                <w:rFonts w:ascii="Times New Roman" w:eastAsia="Times New Roman" w:hAnsi="Times New Roman" w:cs="Times New Roman"/>
                <w:sz w:val="24"/>
                <w:szCs w:val="24"/>
                <w:lang w:eastAsia="uk-UA"/>
              </w:rPr>
              <w:t xml:space="preserve"> старша</w:t>
            </w:r>
            <w:r w:rsidRPr="00544B11">
              <w:rPr>
                <w:rFonts w:ascii="Times New Roman" w:eastAsia="Times New Roman" w:hAnsi="Times New Roman" w:cs="Times New Roman"/>
                <w:sz w:val="24"/>
                <w:szCs w:val="24"/>
                <w:lang w:eastAsia="uk-UA"/>
              </w:rPr>
              <w:t xml:space="preserve">, директор ЗДО, кухар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Аналіз виконання норм харчування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bl>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BC6CAD" w:rsidRDefault="00BC6CAD"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544B11" w:rsidRPr="00544B11" w:rsidRDefault="0003527D" w:rsidP="0051070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r w:rsidRPr="00544B11">
        <w:rPr>
          <w:rFonts w:ascii="Times New Roman" w:eastAsia="Times New Roman" w:hAnsi="Times New Roman" w:cs="Times New Roman"/>
          <w:b/>
          <w:bCs/>
          <w:sz w:val="27"/>
          <w:szCs w:val="27"/>
          <w:lang w:eastAsia="uk-UA"/>
        </w:rPr>
        <w:lastRenderedPageBreak/>
        <w:t>РОЗДІЛ 5. ОРГАНІЗАЦІЙНО-ПЕДАГОГІЧНА ДІЯЛЬНІСТЬ</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21"/>
        <w:gridCol w:w="3085"/>
        <w:gridCol w:w="1699"/>
        <w:gridCol w:w="2047"/>
        <w:gridCol w:w="2097"/>
      </w:tblGrid>
      <w:tr w:rsidR="00544B11" w:rsidRPr="00544B11" w:rsidTr="00BC6CAD">
        <w:trPr>
          <w:tblHeader/>
          <w:tblCellSpacing w:w="15" w:type="dxa"/>
        </w:trPr>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 з/п</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Зміст заходу / напрям роботи</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Термін виконання</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Відповідальні особи</w:t>
            </w:r>
          </w:p>
        </w:tc>
        <w:tc>
          <w:tcPr>
            <w:tcW w:w="0" w:type="auto"/>
            <w:vAlign w:val="center"/>
            <w:hideMark/>
          </w:tcPr>
          <w:p w:rsidR="00544B11" w:rsidRPr="00544B11" w:rsidRDefault="00544B11" w:rsidP="00544B11">
            <w:pPr>
              <w:spacing w:after="0" w:line="240" w:lineRule="auto"/>
              <w:jc w:val="center"/>
              <w:rPr>
                <w:rFonts w:ascii="Times New Roman" w:eastAsia="Times New Roman" w:hAnsi="Times New Roman" w:cs="Times New Roman"/>
                <w:b/>
                <w:bCs/>
                <w:sz w:val="24"/>
                <w:szCs w:val="24"/>
                <w:lang w:eastAsia="uk-UA"/>
              </w:rPr>
            </w:pPr>
            <w:r w:rsidRPr="00544B11">
              <w:rPr>
                <w:rFonts w:ascii="Times New Roman" w:eastAsia="Times New Roman" w:hAnsi="Times New Roman" w:cs="Times New Roman"/>
                <w:b/>
                <w:bCs/>
                <w:sz w:val="24"/>
                <w:szCs w:val="24"/>
                <w:lang w:eastAsia="uk-UA"/>
              </w:rPr>
              <w:t>Примітка / Очікуваний результат</w:t>
            </w: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5.1</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Взаємодія з батьками або законними представниками</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5.1.1</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Загальні батьківські збори: «Адаптація, безпека та вектор розвитку ЗДО у 2026/2027 </w:t>
            </w:r>
            <w:proofErr w:type="spellStart"/>
            <w:r w:rsidRPr="00544B11">
              <w:rPr>
                <w:rFonts w:ascii="Times New Roman" w:eastAsia="Times New Roman" w:hAnsi="Times New Roman" w:cs="Times New Roman"/>
                <w:sz w:val="24"/>
                <w:szCs w:val="24"/>
                <w:lang w:eastAsia="uk-UA"/>
              </w:rPr>
              <w:t>н.р</w:t>
            </w:r>
            <w:proofErr w:type="spellEnd"/>
            <w:r w:rsidRPr="00544B11">
              <w:rPr>
                <w:rFonts w:ascii="Times New Roman" w:eastAsia="Times New Roman" w:hAnsi="Times New Roman" w:cs="Times New Roman"/>
                <w:sz w:val="24"/>
                <w:szCs w:val="24"/>
                <w:lang w:eastAsia="uk-UA"/>
              </w:rPr>
              <w:t xml:space="preserve">.»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Вересень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Адміністрація ЗДО, вихователі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Ознайомлення із Статутом, Положенням про </w:t>
            </w:r>
            <w:proofErr w:type="spellStart"/>
            <w:r w:rsidRPr="00544B11">
              <w:rPr>
                <w:rFonts w:ascii="Times New Roman" w:eastAsia="Times New Roman" w:hAnsi="Times New Roman" w:cs="Times New Roman"/>
                <w:sz w:val="24"/>
                <w:szCs w:val="24"/>
                <w:lang w:eastAsia="uk-UA"/>
              </w:rPr>
              <w:t>булінг</w:t>
            </w:r>
            <w:proofErr w:type="spellEnd"/>
            <w:r w:rsidRPr="00544B11">
              <w:rPr>
                <w:rFonts w:ascii="Times New Roman" w:eastAsia="Times New Roman" w:hAnsi="Times New Roman" w:cs="Times New Roman"/>
                <w:sz w:val="24"/>
                <w:szCs w:val="24"/>
                <w:lang w:eastAsia="uk-UA"/>
              </w:rPr>
              <w:t xml:space="preserve">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5.1.2</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Ознайомлення батьків із Положенням про запобігання та протидію насильству й жорстокому поводженню з дітьми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Протягом вересня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Вихователі груп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Під підпис / оприлюднення на </w:t>
            </w:r>
            <w:proofErr w:type="spellStart"/>
            <w:r w:rsidRPr="00544B11">
              <w:rPr>
                <w:rFonts w:ascii="Times New Roman" w:eastAsia="Times New Roman" w:hAnsi="Times New Roman" w:cs="Times New Roman"/>
                <w:sz w:val="24"/>
                <w:szCs w:val="24"/>
                <w:lang w:eastAsia="uk-UA"/>
              </w:rPr>
              <w:t>вебсайті</w:t>
            </w:r>
            <w:proofErr w:type="spellEnd"/>
            <w:r w:rsidRPr="00544B11">
              <w:rPr>
                <w:rFonts w:ascii="Times New Roman" w:eastAsia="Times New Roman" w:hAnsi="Times New Roman" w:cs="Times New Roman"/>
                <w:sz w:val="24"/>
                <w:szCs w:val="24"/>
                <w:lang w:eastAsia="uk-UA"/>
              </w:rPr>
              <w:t xml:space="preserve">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5.1.3</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Просвітницький лекторій для батьків: «Чому вільна гра важливіша за готові картки: роз'яснення для батьків»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Листопад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Вихователь-методист, психолог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Інформаційні пам'ятки, консультації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5.1.4</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Консультації фахівці</w:t>
            </w:r>
            <w:r w:rsidR="00BC6CAD">
              <w:rPr>
                <w:rFonts w:ascii="Times New Roman" w:eastAsia="Times New Roman" w:hAnsi="Times New Roman" w:cs="Times New Roman"/>
                <w:sz w:val="24"/>
                <w:szCs w:val="24"/>
                <w:lang w:eastAsia="uk-UA"/>
              </w:rPr>
              <w:t xml:space="preserve">в (логопед, </w:t>
            </w:r>
            <w:r w:rsidR="00276AAA">
              <w:rPr>
                <w:rFonts w:ascii="Times New Roman" w:eastAsia="Times New Roman" w:hAnsi="Times New Roman" w:cs="Times New Roman"/>
                <w:sz w:val="24"/>
                <w:szCs w:val="24"/>
                <w:lang w:eastAsia="uk-UA"/>
              </w:rPr>
              <w:t xml:space="preserve">практичний </w:t>
            </w:r>
            <w:r w:rsidR="00BC6CAD">
              <w:rPr>
                <w:rFonts w:ascii="Times New Roman" w:eastAsia="Times New Roman" w:hAnsi="Times New Roman" w:cs="Times New Roman"/>
                <w:sz w:val="24"/>
                <w:szCs w:val="24"/>
                <w:lang w:eastAsia="uk-UA"/>
              </w:rPr>
              <w:t>психолог</w:t>
            </w:r>
            <w:r w:rsidRPr="00544B11">
              <w:rPr>
                <w:rFonts w:ascii="Times New Roman" w:eastAsia="Times New Roman" w:hAnsi="Times New Roman" w:cs="Times New Roman"/>
                <w:sz w:val="24"/>
                <w:szCs w:val="24"/>
                <w:lang w:eastAsia="uk-UA"/>
              </w:rPr>
              <w:t xml:space="preserve">) за запитом родин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За графіком (щотижня)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Спеціалісти ЗДО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Фіксація в журналі консультацій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5.1.5</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Батьківські збори для батьків майбутніх першокласників: «Психологічна зрілість дитини та особливості прийому до 1 класу»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Травень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Практичний психолог, вчителі НУШ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Консультаційна допомога батькам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5.2</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Співпраця з закладом середньої освіти</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5.2.1</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Укладання (поновлення) угоди про співпрацю між ЗДО та ЗЗСО / Початковою школою на 2026/2027 </w:t>
            </w:r>
            <w:proofErr w:type="spellStart"/>
            <w:r w:rsidRPr="00544B11">
              <w:rPr>
                <w:rFonts w:ascii="Times New Roman" w:eastAsia="Times New Roman" w:hAnsi="Times New Roman" w:cs="Times New Roman"/>
                <w:sz w:val="24"/>
                <w:szCs w:val="24"/>
                <w:lang w:eastAsia="uk-UA"/>
              </w:rPr>
              <w:t>н.р</w:t>
            </w:r>
            <w:proofErr w:type="spellEnd"/>
            <w:r w:rsidRPr="00544B11">
              <w:rPr>
                <w:rFonts w:ascii="Times New Roman" w:eastAsia="Times New Roman" w:hAnsi="Times New Roman" w:cs="Times New Roman"/>
                <w:sz w:val="24"/>
                <w:szCs w:val="24"/>
                <w:lang w:eastAsia="uk-UA"/>
              </w:rPr>
              <w:t xml:space="preserve">.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Вересень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Директор ЗДО, вихователь-методист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План спільних дій з забезпечення наступності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5.2.2</w:t>
            </w:r>
          </w:p>
        </w:tc>
        <w:tc>
          <w:tcPr>
            <w:tcW w:w="0" w:type="auto"/>
            <w:vAlign w:val="center"/>
            <w:hideMark/>
          </w:tcPr>
          <w:p w:rsidR="00544B11" w:rsidRPr="00544B11" w:rsidRDefault="00544B11" w:rsidP="00BC6CAD">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Круглий стіл педагогів ЗДО та вчителів 1-х класів: «Готовність старшого дошкільника до НУШ в умовах впровадження нового Держстандарту»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Листопад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Вихователь-методист, вчителі НУШ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Обмін досвідом, адаптаційні моделі </w:t>
            </w:r>
          </w:p>
          <w:p w:rsidR="00544B11" w:rsidRPr="00544B11" w:rsidRDefault="00544B11" w:rsidP="002B7508">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5.2.3</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proofErr w:type="spellStart"/>
            <w:r w:rsidRPr="00544B11">
              <w:rPr>
                <w:rFonts w:ascii="Times New Roman" w:eastAsia="Times New Roman" w:hAnsi="Times New Roman" w:cs="Times New Roman"/>
                <w:sz w:val="24"/>
                <w:szCs w:val="24"/>
                <w:lang w:eastAsia="uk-UA"/>
              </w:rPr>
              <w:t>Взаємовідвідування</w:t>
            </w:r>
            <w:proofErr w:type="spellEnd"/>
            <w:r w:rsidRPr="00544B11">
              <w:rPr>
                <w:rFonts w:ascii="Times New Roman" w:eastAsia="Times New Roman" w:hAnsi="Times New Roman" w:cs="Times New Roman"/>
                <w:sz w:val="24"/>
                <w:szCs w:val="24"/>
                <w:lang w:eastAsia="uk-UA"/>
              </w:rPr>
              <w:t xml:space="preserve"> занять: вихователі відвідують уроки в 1-х класах, вчителі — підсумкові інтегровані заняття у ЗДО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Березень – Квітень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Вихователі старших груп, вчителі НУШ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Визначення рівня адаптації дітей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5.2.4</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Екскурсія дітей старших груп до будівлі початкової школи (ознайомлення з класом, бібліотекою, спортзалом)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Квітень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Вихователі старших груп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Зняття психологічного бар'єру перед школою </w:t>
            </w: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5.3</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Співпраця з установами, організаціями</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5.3.1</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Спільні </w:t>
            </w:r>
            <w:proofErr w:type="spellStart"/>
            <w:r w:rsidRPr="00544B11">
              <w:rPr>
                <w:rFonts w:ascii="Times New Roman" w:eastAsia="Times New Roman" w:hAnsi="Times New Roman" w:cs="Times New Roman"/>
                <w:sz w:val="24"/>
                <w:szCs w:val="24"/>
                <w:lang w:eastAsia="uk-UA"/>
              </w:rPr>
              <w:t>безпекові</w:t>
            </w:r>
            <w:proofErr w:type="spellEnd"/>
            <w:r w:rsidRPr="00544B11">
              <w:rPr>
                <w:rFonts w:ascii="Times New Roman" w:eastAsia="Times New Roman" w:hAnsi="Times New Roman" w:cs="Times New Roman"/>
                <w:sz w:val="24"/>
                <w:szCs w:val="24"/>
                <w:lang w:eastAsia="uk-UA"/>
              </w:rPr>
              <w:t xml:space="preserve"> </w:t>
            </w:r>
            <w:proofErr w:type="spellStart"/>
            <w:r w:rsidRPr="00544B11">
              <w:rPr>
                <w:rFonts w:ascii="Times New Roman" w:eastAsia="Times New Roman" w:hAnsi="Times New Roman" w:cs="Times New Roman"/>
                <w:sz w:val="24"/>
                <w:szCs w:val="24"/>
                <w:lang w:eastAsia="uk-UA"/>
              </w:rPr>
              <w:t>онлайн</w:t>
            </w:r>
            <w:proofErr w:type="spellEnd"/>
            <w:r w:rsidRPr="00544B11">
              <w:rPr>
                <w:rFonts w:ascii="Times New Roman" w:eastAsia="Times New Roman" w:hAnsi="Times New Roman" w:cs="Times New Roman"/>
                <w:sz w:val="24"/>
                <w:szCs w:val="24"/>
                <w:lang w:eastAsia="uk-UA"/>
              </w:rPr>
              <w:t>/</w:t>
            </w:r>
            <w:proofErr w:type="spellStart"/>
            <w:r w:rsidRPr="00544B11">
              <w:rPr>
                <w:rFonts w:ascii="Times New Roman" w:eastAsia="Times New Roman" w:hAnsi="Times New Roman" w:cs="Times New Roman"/>
                <w:sz w:val="24"/>
                <w:szCs w:val="24"/>
                <w:lang w:eastAsia="uk-UA"/>
              </w:rPr>
              <w:t>офлайн</w:t>
            </w:r>
            <w:proofErr w:type="spellEnd"/>
            <w:r w:rsidRPr="00544B11">
              <w:rPr>
                <w:rFonts w:ascii="Times New Roman" w:eastAsia="Times New Roman" w:hAnsi="Times New Roman" w:cs="Times New Roman"/>
                <w:sz w:val="24"/>
                <w:szCs w:val="24"/>
                <w:lang w:eastAsia="uk-UA"/>
              </w:rPr>
              <w:t xml:space="preserve"> майстер-класи з мінної та цивільної безпеки для дітей і батьків із залученням ДСНС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Лютий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Інструктор з БЖД, вихователі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Залучення фахівців ДСНС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5.3.2</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Взаємодія зі Службою у справах дітей та Національною поліцією щодо захисту прав дітей та запобігання СЖО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Протягом року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Адміністрація ЗДО, практичний психолог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Акти обстеження, координаційні зустрічі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БЛОК 5.4</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b/>
                <w:bCs/>
                <w:sz w:val="24"/>
                <w:szCs w:val="24"/>
                <w:lang w:eastAsia="uk-UA"/>
              </w:rPr>
              <w:t>Масові заходи, дійства фізкультурно-оздоровчого та музично-естетичного циклів</w:t>
            </w: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5.4.1</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Облаштування у групових приміщеннях осередків безпеки (мінна, пожежна, цивільна, цифровий захист)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Вересень 2026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Вихователі груп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Відповідність рекомендаціям МОН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5.4.2</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Запровадження елементів ознайомлення з англійською мовою в ігровій формі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Протягом року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Педагоги, керівник гуртка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Інтеграція в освітній процес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5.4.3</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Декада безпеки дитини та «День цивільного захисту»: практичні тренування та евакуаційні навчання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Жовтень 2026 р., Квітень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CA07F3" w:rsidP="00544B11">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Заступник директора з господарської роботи</w:t>
            </w:r>
            <w:r w:rsidR="00544B11" w:rsidRPr="00544B11">
              <w:rPr>
                <w:rFonts w:ascii="Times New Roman" w:eastAsia="Times New Roman" w:hAnsi="Times New Roman" w:cs="Times New Roman"/>
                <w:sz w:val="24"/>
                <w:szCs w:val="24"/>
                <w:lang w:eastAsia="uk-UA"/>
              </w:rPr>
              <w:t xml:space="preserve">, вихователі, інструктор з ФК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Відпрацювання алгоритмів ДСНС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5.4.4</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Реалізація </w:t>
            </w:r>
            <w:proofErr w:type="spellStart"/>
            <w:r w:rsidRPr="00544B11">
              <w:rPr>
                <w:rFonts w:ascii="Times New Roman" w:eastAsia="Times New Roman" w:hAnsi="Times New Roman" w:cs="Times New Roman"/>
                <w:sz w:val="24"/>
                <w:szCs w:val="24"/>
                <w:lang w:eastAsia="uk-UA"/>
              </w:rPr>
              <w:t>проєктної</w:t>
            </w:r>
            <w:proofErr w:type="spellEnd"/>
            <w:r w:rsidRPr="00544B11">
              <w:rPr>
                <w:rFonts w:ascii="Times New Roman" w:eastAsia="Times New Roman" w:hAnsi="Times New Roman" w:cs="Times New Roman"/>
                <w:sz w:val="24"/>
                <w:szCs w:val="24"/>
                <w:lang w:eastAsia="uk-UA"/>
              </w:rPr>
              <w:t xml:space="preserve"> діяльності на основі вільної </w:t>
            </w:r>
            <w:r w:rsidRPr="00544B11">
              <w:rPr>
                <w:rFonts w:ascii="Times New Roman" w:eastAsia="Times New Roman" w:hAnsi="Times New Roman" w:cs="Times New Roman"/>
                <w:sz w:val="24"/>
                <w:szCs w:val="24"/>
                <w:lang w:eastAsia="uk-UA"/>
              </w:rPr>
              <w:lastRenderedPageBreak/>
              <w:t xml:space="preserve">гри (довготривалі дитячі ігрові </w:t>
            </w:r>
            <w:proofErr w:type="spellStart"/>
            <w:r w:rsidRPr="00544B11">
              <w:rPr>
                <w:rFonts w:ascii="Times New Roman" w:eastAsia="Times New Roman" w:hAnsi="Times New Roman" w:cs="Times New Roman"/>
                <w:sz w:val="24"/>
                <w:szCs w:val="24"/>
                <w:lang w:eastAsia="uk-UA"/>
              </w:rPr>
              <w:t>проєкти</w:t>
            </w:r>
            <w:proofErr w:type="spellEnd"/>
            <w:r w:rsidRPr="00544B11">
              <w:rPr>
                <w:rFonts w:ascii="Times New Roman" w:eastAsia="Times New Roman" w:hAnsi="Times New Roman" w:cs="Times New Roman"/>
                <w:sz w:val="24"/>
                <w:szCs w:val="24"/>
                <w:lang w:eastAsia="uk-UA"/>
              </w:rPr>
              <w:t xml:space="preserve">)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Щомісячно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Вихователі всіх </w:t>
            </w:r>
            <w:r w:rsidRPr="00544B11">
              <w:rPr>
                <w:rFonts w:ascii="Times New Roman" w:eastAsia="Times New Roman" w:hAnsi="Times New Roman" w:cs="Times New Roman"/>
                <w:sz w:val="24"/>
                <w:szCs w:val="24"/>
                <w:lang w:eastAsia="uk-UA"/>
              </w:rPr>
              <w:lastRenderedPageBreak/>
              <w:t xml:space="preserve">груп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 xml:space="preserve">Безперервність </w:t>
            </w:r>
            <w:r w:rsidRPr="00544B11">
              <w:rPr>
                <w:rFonts w:ascii="Times New Roman" w:eastAsia="Times New Roman" w:hAnsi="Times New Roman" w:cs="Times New Roman"/>
                <w:sz w:val="24"/>
                <w:szCs w:val="24"/>
                <w:lang w:eastAsia="uk-UA"/>
              </w:rPr>
              <w:lastRenderedPageBreak/>
              <w:t xml:space="preserve">ігрових сюжетів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lastRenderedPageBreak/>
              <w:t>5.4.5</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Комплекс заходів із ментального здоров'я та психоемоційного розвантаження (релаксаційні </w:t>
            </w:r>
            <w:proofErr w:type="spellStart"/>
            <w:r w:rsidRPr="00544B11">
              <w:rPr>
                <w:rFonts w:ascii="Times New Roman" w:eastAsia="Times New Roman" w:hAnsi="Times New Roman" w:cs="Times New Roman"/>
                <w:sz w:val="24"/>
                <w:szCs w:val="24"/>
                <w:lang w:eastAsia="uk-UA"/>
              </w:rPr>
              <w:t>pause</w:t>
            </w:r>
            <w:proofErr w:type="spellEnd"/>
            <w:r w:rsidRPr="00544B11">
              <w:rPr>
                <w:rFonts w:ascii="Times New Roman" w:eastAsia="Times New Roman" w:hAnsi="Times New Roman" w:cs="Times New Roman"/>
                <w:sz w:val="24"/>
                <w:szCs w:val="24"/>
                <w:lang w:eastAsia="uk-UA"/>
              </w:rPr>
              <w:t xml:space="preserve">, </w:t>
            </w:r>
            <w:proofErr w:type="spellStart"/>
            <w:r w:rsidRPr="00544B11">
              <w:rPr>
                <w:rFonts w:ascii="Times New Roman" w:eastAsia="Times New Roman" w:hAnsi="Times New Roman" w:cs="Times New Roman"/>
                <w:sz w:val="24"/>
                <w:szCs w:val="24"/>
                <w:lang w:eastAsia="uk-UA"/>
              </w:rPr>
              <w:t>казкотерапія</w:t>
            </w:r>
            <w:proofErr w:type="spellEnd"/>
            <w:r w:rsidRPr="00544B11">
              <w:rPr>
                <w:rFonts w:ascii="Times New Roman" w:eastAsia="Times New Roman" w:hAnsi="Times New Roman" w:cs="Times New Roman"/>
                <w:sz w:val="24"/>
                <w:szCs w:val="24"/>
                <w:lang w:eastAsia="uk-UA"/>
              </w:rPr>
              <w:t xml:space="preserve">)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Систематично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Практичний психолог, вихователі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Програма підтримки ментального здоров'я </w:t>
            </w: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5.4.6</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Всеукраїнський тиждень з протидії </w:t>
            </w:r>
            <w:proofErr w:type="spellStart"/>
            <w:r w:rsidRPr="00544B11">
              <w:rPr>
                <w:rFonts w:ascii="Times New Roman" w:eastAsia="Times New Roman" w:hAnsi="Times New Roman" w:cs="Times New Roman"/>
                <w:sz w:val="24"/>
                <w:szCs w:val="24"/>
                <w:lang w:eastAsia="uk-UA"/>
              </w:rPr>
              <w:t>булінгу</w:t>
            </w:r>
            <w:proofErr w:type="spellEnd"/>
            <w:r w:rsidRPr="00544B11">
              <w:rPr>
                <w:rFonts w:ascii="Times New Roman" w:eastAsia="Times New Roman" w:hAnsi="Times New Roman" w:cs="Times New Roman"/>
                <w:sz w:val="24"/>
                <w:szCs w:val="24"/>
                <w:lang w:eastAsia="uk-UA"/>
              </w:rPr>
              <w:t xml:space="preserve">: тематичні заняття «Дружба без меж» </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Вересень 2026 р. </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Практичний психолог, вихователі </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Формування ненасильницької поведінки </w:t>
            </w:r>
          </w:p>
        </w:tc>
      </w:tr>
      <w:tr w:rsidR="00544B11" w:rsidRPr="00544B11" w:rsidTr="00BC6CAD">
        <w:trPr>
          <w:tblCellSpacing w:w="15" w:type="dxa"/>
        </w:trPr>
        <w:tc>
          <w:tcPr>
            <w:tcW w:w="0" w:type="auto"/>
            <w:vAlign w:val="center"/>
            <w:hideMark/>
          </w:tcPr>
          <w:p w:rsidR="00544B11" w:rsidRPr="00544B11" w:rsidRDefault="00544B11" w:rsidP="00544B11">
            <w:pPr>
              <w:spacing w:after="0"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5.4.7</w:t>
            </w:r>
          </w:p>
        </w:tc>
        <w:tc>
          <w:tcPr>
            <w:tcW w:w="0" w:type="auto"/>
            <w:vAlign w:val="center"/>
            <w:hideMark/>
          </w:tcPr>
          <w:p w:rsidR="00544B11" w:rsidRPr="00544B11" w:rsidRDefault="00544B11" w:rsidP="002B7508">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Інформаційно-просвітницька кампанія до Дня захисту дітей та Всесвітнього дня прав дитини </w:t>
            </w: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Листопад 2026 р., Травень 2027 р.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Вихователі, практичний психолог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c>
          <w:tcPr>
            <w:tcW w:w="0" w:type="auto"/>
            <w:vAlign w:val="center"/>
            <w:hideMark/>
          </w:tcPr>
          <w:p w:rsidR="00544B11" w:rsidRPr="00544B11" w:rsidRDefault="00544B11" w:rsidP="00544B11">
            <w:pPr>
              <w:spacing w:before="100" w:beforeAutospacing="1" w:after="100" w:afterAutospacing="1" w:line="240" w:lineRule="auto"/>
              <w:rPr>
                <w:rFonts w:ascii="Times New Roman" w:eastAsia="Times New Roman" w:hAnsi="Times New Roman" w:cs="Times New Roman"/>
                <w:sz w:val="24"/>
                <w:szCs w:val="24"/>
                <w:lang w:eastAsia="uk-UA"/>
              </w:rPr>
            </w:pPr>
            <w:r w:rsidRPr="00544B11">
              <w:rPr>
                <w:rFonts w:ascii="Times New Roman" w:eastAsia="Times New Roman" w:hAnsi="Times New Roman" w:cs="Times New Roman"/>
                <w:sz w:val="24"/>
                <w:szCs w:val="24"/>
                <w:lang w:eastAsia="uk-UA"/>
              </w:rPr>
              <w:t xml:space="preserve">Правовий лекторій, фотовиставки </w:t>
            </w:r>
          </w:p>
          <w:p w:rsidR="00544B11" w:rsidRPr="00544B11" w:rsidRDefault="00544B11" w:rsidP="00544B11">
            <w:pPr>
              <w:spacing w:after="0" w:line="240" w:lineRule="auto"/>
              <w:rPr>
                <w:rFonts w:ascii="Times New Roman" w:eastAsia="Times New Roman" w:hAnsi="Times New Roman" w:cs="Times New Roman"/>
                <w:sz w:val="24"/>
                <w:szCs w:val="24"/>
                <w:lang w:eastAsia="uk-UA"/>
              </w:rPr>
            </w:pPr>
          </w:p>
        </w:tc>
      </w:tr>
    </w:tbl>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FA4FA6" w:rsidRDefault="00FA4FA6"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276AAA" w:rsidRPr="00276AAA" w:rsidRDefault="00544B11" w:rsidP="00276AAA">
      <w:pPr>
        <w:spacing w:before="100" w:beforeAutospacing="1" w:after="100" w:afterAutospacing="1" w:line="240" w:lineRule="auto"/>
        <w:jc w:val="center"/>
        <w:outlineLvl w:val="2"/>
        <w:rPr>
          <w:rFonts w:ascii="Times New Roman" w:eastAsia="Times New Roman" w:hAnsi="Times New Roman" w:cs="Times New Roman"/>
          <w:b/>
          <w:bCs/>
          <w:sz w:val="27"/>
          <w:szCs w:val="27"/>
          <w:lang w:eastAsia="uk-UA"/>
        </w:rPr>
      </w:pPr>
      <w:r w:rsidRPr="00544B11">
        <w:rPr>
          <w:rFonts w:ascii="Times New Roman" w:eastAsia="Times New Roman" w:hAnsi="Times New Roman" w:cs="Times New Roman"/>
          <w:b/>
          <w:bCs/>
          <w:sz w:val="27"/>
          <w:szCs w:val="27"/>
          <w:lang w:eastAsia="uk-UA"/>
        </w:rPr>
        <w:lastRenderedPageBreak/>
        <w:t xml:space="preserve">РОЗДІЛ 6. </w:t>
      </w:r>
      <w:r w:rsidR="0003527D" w:rsidRPr="00544B11">
        <w:rPr>
          <w:rFonts w:ascii="Times New Roman" w:eastAsia="Times New Roman" w:hAnsi="Times New Roman" w:cs="Times New Roman"/>
          <w:b/>
          <w:bCs/>
          <w:sz w:val="27"/>
          <w:szCs w:val="27"/>
          <w:lang w:eastAsia="uk-UA"/>
        </w:rPr>
        <w:t>ВНУТРІШНЯ СИСТЕМА ОЦІНЮВАННЯ ЯКОСТІ ОСВІТНЬОЇ ДІЯЛЬНОСТІ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34"/>
        <w:gridCol w:w="2871"/>
        <w:gridCol w:w="1632"/>
        <w:gridCol w:w="2111"/>
        <w:gridCol w:w="2331"/>
      </w:tblGrid>
      <w:tr w:rsidR="00276AAA" w:rsidRPr="00276AAA" w:rsidTr="00276AAA">
        <w:trPr>
          <w:trHeight w:val="1452"/>
          <w:tblHeade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 з/п</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Вид перевірки та зміст контрольного заходу</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Термін виконання</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Відповідальні особи</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Примітка / Зв'язок із Педрадою та очікуваний результат</w:t>
            </w:r>
          </w:p>
        </w:tc>
      </w:tr>
      <w:tr w:rsidR="00276AAA" w:rsidRPr="00276AAA" w:rsidTr="00276AAA">
        <w:trPr>
          <w:trHeight w:val="1565"/>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БЛОК 6.1</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Вивчення стану організації освітнього процесу (Тематичні та фронтальні перевірки)</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6.1.1</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Опитування (анкетування) батьків та педагогів щодо рівня задоволеності якістю освітніх послуг та </w:t>
            </w:r>
            <w:proofErr w:type="spellStart"/>
            <w:r w:rsidRPr="00276AAA">
              <w:rPr>
                <w:rFonts w:ascii="Times New Roman" w:eastAsia="Times New Roman" w:hAnsi="Times New Roman" w:cs="Times New Roman"/>
                <w:sz w:val="24"/>
                <w:szCs w:val="24"/>
                <w:lang w:eastAsia="uk-UA"/>
              </w:rPr>
              <w:t>безпековим</w:t>
            </w:r>
            <w:proofErr w:type="spellEnd"/>
            <w:r w:rsidRPr="00276AAA">
              <w:rPr>
                <w:rFonts w:ascii="Times New Roman" w:eastAsia="Times New Roman" w:hAnsi="Times New Roman" w:cs="Times New Roman"/>
                <w:sz w:val="24"/>
                <w:szCs w:val="24"/>
                <w:lang w:eastAsia="uk-UA"/>
              </w:rPr>
              <w:t xml:space="preserve"> середовищем</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Грудень 2026 р.</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Практичний психолог</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Узагальнення результатів, матеріали до Педради №2</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6.1.2</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Тематична перевірка</w:t>
            </w:r>
            <w:r>
              <w:rPr>
                <w:rFonts w:ascii="Times New Roman" w:eastAsia="Times New Roman" w:hAnsi="Times New Roman" w:cs="Times New Roman"/>
                <w:b/>
                <w:bCs/>
                <w:sz w:val="24"/>
                <w:szCs w:val="24"/>
                <w:lang w:eastAsia="uk-UA"/>
              </w:rPr>
              <w:t xml:space="preserve"> </w:t>
            </w:r>
            <w:r w:rsidRPr="00276AAA">
              <w:rPr>
                <w:rFonts w:ascii="Times New Roman" w:eastAsia="Times New Roman" w:hAnsi="Times New Roman" w:cs="Times New Roman"/>
                <w:sz w:val="24"/>
                <w:szCs w:val="24"/>
                <w:lang w:eastAsia="uk-UA"/>
              </w:rPr>
              <w:t xml:space="preserve">«Стан реалізації </w:t>
            </w:r>
            <w:proofErr w:type="spellStart"/>
            <w:r w:rsidRPr="00276AAA">
              <w:rPr>
                <w:rFonts w:ascii="Times New Roman" w:eastAsia="Times New Roman" w:hAnsi="Times New Roman" w:cs="Times New Roman"/>
                <w:sz w:val="24"/>
                <w:szCs w:val="24"/>
                <w:lang w:eastAsia="uk-UA"/>
              </w:rPr>
              <w:t>безпекових</w:t>
            </w:r>
            <w:proofErr w:type="spellEnd"/>
            <w:r w:rsidRPr="00276AAA">
              <w:rPr>
                <w:rFonts w:ascii="Times New Roman" w:eastAsia="Times New Roman" w:hAnsi="Times New Roman" w:cs="Times New Roman"/>
                <w:sz w:val="24"/>
                <w:szCs w:val="24"/>
                <w:lang w:eastAsia="uk-UA"/>
              </w:rPr>
              <w:t xml:space="preserve"> заходів, запобігання </w:t>
            </w:r>
            <w:proofErr w:type="spellStart"/>
            <w:r w:rsidRPr="00276AAA">
              <w:rPr>
                <w:rFonts w:ascii="Times New Roman" w:eastAsia="Times New Roman" w:hAnsi="Times New Roman" w:cs="Times New Roman"/>
                <w:sz w:val="24"/>
                <w:szCs w:val="24"/>
                <w:lang w:eastAsia="uk-UA"/>
              </w:rPr>
              <w:t>булінгу</w:t>
            </w:r>
            <w:proofErr w:type="spellEnd"/>
            <w:r w:rsidRPr="00276AAA">
              <w:rPr>
                <w:rFonts w:ascii="Times New Roman" w:eastAsia="Times New Roman" w:hAnsi="Times New Roman" w:cs="Times New Roman"/>
                <w:sz w:val="24"/>
                <w:szCs w:val="24"/>
                <w:lang w:eastAsia="uk-UA"/>
              </w:rPr>
              <w:t xml:space="preserve"> та ефективність організації вільної гри з використанням неструктурованого матеріалу в групах ЗДО»</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Листопад 2026 р.</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Вихователь-методист, практичний психолог</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До Педради №2.</w:t>
            </w:r>
            <w:r w:rsidRPr="00276AAA">
              <w:rPr>
                <w:rFonts w:ascii="Times New Roman" w:eastAsia="Times New Roman" w:hAnsi="Times New Roman" w:cs="Times New Roman"/>
                <w:sz w:val="24"/>
                <w:szCs w:val="24"/>
                <w:lang w:eastAsia="uk-UA"/>
              </w:rPr>
              <w:t xml:space="preserve"> Довідка тематичного контролю, узагальнення стану виконання річного завдання №2 та №3</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6.1.3</w:t>
            </w:r>
          </w:p>
        </w:tc>
        <w:tc>
          <w:tcPr>
            <w:tcW w:w="0" w:type="auto"/>
            <w:tcMar>
              <w:top w:w="120" w:type="dxa"/>
              <w:left w:w="180" w:type="dxa"/>
              <w:bottom w:w="120" w:type="dxa"/>
              <w:right w:w="180" w:type="dxa"/>
            </w:tcMar>
            <w:vAlign w:val="center"/>
            <w:hideMark/>
          </w:tcPr>
          <w:p w:rsidR="00204DF0" w:rsidRDefault="00276AAA" w:rsidP="00276AAA">
            <w:pPr>
              <w:spacing w:after="0" w:line="240" w:lineRule="auto"/>
              <w:rPr>
                <w:rFonts w:ascii="Times New Roman" w:eastAsia="Times New Roman" w:hAnsi="Times New Roman" w:cs="Times New Roman"/>
                <w:b/>
                <w:bCs/>
                <w:sz w:val="24"/>
                <w:szCs w:val="24"/>
                <w:lang w:eastAsia="uk-UA"/>
              </w:rPr>
            </w:pPr>
            <w:r w:rsidRPr="00276AAA">
              <w:rPr>
                <w:rFonts w:ascii="Times New Roman" w:eastAsia="Times New Roman" w:hAnsi="Times New Roman" w:cs="Times New Roman"/>
                <w:b/>
                <w:bCs/>
                <w:sz w:val="24"/>
                <w:szCs w:val="24"/>
                <w:lang w:eastAsia="uk-UA"/>
              </w:rPr>
              <w:t>Тематична перевірка</w:t>
            </w:r>
            <w:r>
              <w:rPr>
                <w:rFonts w:ascii="Times New Roman" w:eastAsia="Times New Roman" w:hAnsi="Times New Roman" w:cs="Times New Roman"/>
                <w:b/>
                <w:bCs/>
                <w:sz w:val="24"/>
                <w:szCs w:val="24"/>
                <w:lang w:eastAsia="uk-UA"/>
              </w:rPr>
              <w:t xml:space="preserve"> </w:t>
            </w:r>
          </w:p>
          <w:p w:rsid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«Ефективність мовленнєвого розвитку дітей (включаючи елементи ранньої іноземної мови) та готовність педагогів до трансформації рольової позиції в контексті оновленого Держстандарту»</w:t>
            </w:r>
          </w:p>
          <w:p w:rsidR="00276AAA" w:rsidRPr="00276AAA" w:rsidRDefault="00276AAA" w:rsidP="00276AAA">
            <w:pPr>
              <w:spacing w:after="0" w:line="240" w:lineRule="auto"/>
              <w:rPr>
                <w:rFonts w:ascii="Times New Roman" w:eastAsia="Times New Roman" w:hAnsi="Times New Roman" w:cs="Times New Roman"/>
                <w:sz w:val="24"/>
                <w:szCs w:val="24"/>
                <w:lang w:eastAsia="uk-UA"/>
              </w:rPr>
            </w:pP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Лютий 2027 р.</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Вихователь-методист</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До Педради №3.</w:t>
            </w:r>
            <w:r w:rsidRPr="00276AAA">
              <w:rPr>
                <w:rFonts w:ascii="Times New Roman" w:eastAsia="Times New Roman" w:hAnsi="Times New Roman" w:cs="Times New Roman"/>
                <w:sz w:val="24"/>
                <w:szCs w:val="24"/>
                <w:lang w:eastAsia="uk-UA"/>
              </w:rPr>
              <w:t xml:space="preserve"> Аналітична довідка, оцінка виконання річних завдань №1 та №4, рішення Педради №3</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6.1.4</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 xml:space="preserve">Фронтальна перевірка (комплексне </w:t>
            </w:r>
            <w:r w:rsidRPr="00276AAA">
              <w:rPr>
                <w:rFonts w:ascii="Times New Roman" w:eastAsia="Times New Roman" w:hAnsi="Times New Roman" w:cs="Times New Roman"/>
                <w:b/>
                <w:bCs/>
                <w:sz w:val="24"/>
                <w:szCs w:val="24"/>
                <w:lang w:eastAsia="uk-UA"/>
              </w:rPr>
              <w:lastRenderedPageBreak/>
              <w:t>вивчення):</w:t>
            </w:r>
            <w:r w:rsidRPr="00276AAA">
              <w:rPr>
                <w:rFonts w:ascii="Times New Roman" w:eastAsia="Times New Roman" w:hAnsi="Times New Roman" w:cs="Times New Roman"/>
                <w:sz w:val="24"/>
                <w:szCs w:val="24"/>
                <w:lang w:eastAsia="uk-UA"/>
              </w:rPr>
              <w:t xml:space="preserve"> «К</w:t>
            </w:r>
            <w:r>
              <w:rPr>
                <w:rFonts w:ascii="Times New Roman" w:eastAsia="Times New Roman" w:hAnsi="Times New Roman" w:cs="Times New Roman"/>
                <w:sz w:val="24"/>
                <w:szCs w:val="24"/>
                <w:lang w:eastAsia="uk-UA"/>
              </w:rPr>
              <w:t>омплексна оцінка стану освітнього</w:t>
            </w:r>
            <w:r w:rsidRPr="00276AAA">
              <w:rPr>
                <w:rFonts w:ascii="Times New Roman" w:eastAsia="Times New Roman" w:hAnsi="Times New Roman" w:cs="Times New Roman"/>
                <w:sz w:val="24"/>
                <w:szCs w:val="24"/>
                <w:lang w:eastAsia="uk-UA"/>
              </w:rPr>
              <w:t xml:space="preserve"> процесу, організації життєдіяльності та предметно-просторового середовища у </w:t>
            </w:r>
            <w:r w:rsidRPr="00276AAA">
              <w:rPr>
                <w:rFonts w:ascii="Times New Roman" w:eastAsia="Times New Roman" w:hAnsi="Times New Roman" w:cs="Times New Roman"/>
                <w:bCs/>
                <w:sz w:val="24"/>
                <w:szCs w:val="24"/>
                <w:lang w:eastAsia="uk-UA"/>
              </w:rPr>
              <w:t>групі раннього віку «Веселка»</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lastRenderedPageBreak/>
              <w:t>Березень 2027 р.</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Вихователь-методист, практичний </w:t>
            </w:r>
            <w:r w:rsidRPr="00276AAA">
              <w:rPr>
                <w:rFonts w:ascii="Times New Roman" w:eastAsia="Times New Roman" w:hAnsi="Times New Roman" w:cs="Times New Roman"/>
                <w:sz w:val="24"/>
                <w:szCs w:val="24"/>
                <w:lang w:eastAsia="uk-UA"/>
              </w:rPr>
              <w:lastRenderedPageBreak/>
              <w:t>психолог</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lastRenderedPageBreak/>
              <w:t>До Педради №4.</w:t>
            </w:r>
            <w:r w:rsidRPr="00276AAA">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Довідка </w:t>
            </w:r>
            <w:r w:rsidRPr="00276AAA">
              <w:rPr>
                <w:rFonts w:ascii="Times New Roman" w:eastAsia="Times New Roman" w:hAnsi="Times New Roman" w:cs="Times New Roman"/>
                <w:sz w:val="24"/>
                <w:szCs w:val="24"/>
                <w:lang w:eastAsia="uk-UA"/>
              </w:rPr>
              <w:t xml:space="preserve">фронтального </w:t>
            </w:r>
            <w:r w:rsidRPr="00276AAA">
              <w:rPr>
                <w:rFonts w:ascii="Times New Roman" w:eastAsia="Times New Roman" w:hAnsi="Times New Roman" w:cs="Times New Roman"/>
                <w:sz w:val="24"/>
                <w:szCs w:val="24"/>
                <w:lang w:eastAsia="uk-UA"/>
              </w:rPr>
              <w:lastRenderedPageBreak/>
              <w:t>вивчення, аналітична довідка про роботу педагогів групи, винесення на розгляд Педради №4</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lastRenderedPageBreak/>
              <w:t>6.1.5</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Звіт директора ЗДО про діяльність закладу за 2026/2027 </w:t>
            </w:r>
            <w:proofErr w:type="spellStart"/>
            <w:r w:rsidRPr="00276AAA">
              <w:rPr>
                <w:rFonts w:ascii="Times New Roman" w:eastAsia="Times New Roman" w:hAnsi="Times New Roman" w:cs="Times New Roman"/>
                <w:sz w:val="24"/>
                <w:szCs w:val="24"/>
                <w:lang w:eastAsia="uk-UA"/>
              </w:rPr>
              <w:t>н.р</w:t>
            </w:r>
            <w:proofErr w:type="spellEnd"/>
            <w:r w:rsidRPr="00276AAA">
              <w:rPr>
                <w:rFonts w:ascii="Times New Roman" w:eastAsia="Times New Roman" w:hAnsi="Times New Roman" w:cs="Times New Roman"/>
                <w:sz w:val="24"/>
                <w:szCs w:val="24"/>
                <w:lang w:eastAsia="uk-UA"/>
              </w:rPr>
              <w:t>. перед колективом та громадськістю</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Червень 2027 р.</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Директор ЗДО</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Публічний звіт, відкриті збори, оприлюднення на сайті</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БЛОК 6.2</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Вивчення стану процесів функціонування (ОП, БЖД, пожежна безпека, ЦЗ, медицина, харчування)</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6.2.1</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Періодичний контроль дотримання санітарно-гігієнічних вимог, натуральних норм харчування та питного режиму</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Щомісячно / Щоденно</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Директор, сестра медична старша</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Журнали бракеражу, акти перевірок</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6.2.2</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Оцінка освітнього середовища ЗДО на предмет </w:t>
            </w:r>
            <w:proofErr w:type="spellStart"/>
            <w:r w:rsidRPr="00276AAA">
              <w:rPr>
                <w:rFonts w:ascii="Times New Roman" w:eastAsia="Times New Roman" w:hAnsi="Times New Roman" w:cs="Times New Roman"/>
                <w:sz w:val="24"/>
                <w:szCs w:val="24"/>
                <w:lang w:eastAsia="uk-UA"/>
              </w:rPr>
              <w:t>безбар'єрності</w:t>
            </w:r>
            <w:proofErr w:type="spellEnd"/>
            <w:r w:rsidRPr="00276AAA">
              <w:rPr>
                <w:rFonts w:ascii="Times New Roman" w:eastAsia="Times New Roman" w:hAnsi="Times New Roman" w:cs="Times New Roman"/>
                <w:sz w:val="24"/>
                <w:szCs w:val="24"/>
                <w:lang w:eastAsia="uk-UA"/>
              </w:rPr>
              <w:t>, доступності та сенсорного насичення</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Листопад 2026 р.</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Директор ЗДО, асистент вихователя</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Відповідність вимогам інклюзії та доступності</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6.2.3</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Оновлення інформації на офіційному </w:t>
            </w:r>
            <w:proofErr w:type="spellStart"/>
            <w:r w:rsidRPr="00276AAA">
              <w:rPr>
                <w:rFonts w:ascii="Times New Roman" w:eastAsia="Times New Roman" w:hAnsi="Times New Roman" w:cs="Times New Roman"/>
                <w:sz w:val="24"/>
                <w:szCs w:val="24"/>
                <w:lang w:eastAsia="uk-UA"/>
              </w:rPr>
              <w:t>вебсайті</w:t>
            </w:r>
            <w:proofErr w:type="spellEnd"/>
            <w:r w:rsidRPr="00276AAA">
              <w:rPr>
                <w:rFonts w:ascii="Times New Roman" w:eastAsia="Times New Roman" w:hAnsi="Times New Roman" w:cs="Times New Roman"/>
                <w:sz w:val="24"/>
                <w:szCs w:val="24"/>
                <w:lang w:eastAsia="uk-UA"/>
              </w:rPr>
              <w:t xml:space="preserve"> ЗДО відповідно до вимог ст. 30 Закону України «Про освіту»</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Щомісячно</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Відповідальний за </w:t>
            </w:r>
            <w:proofErr w:type="spellStart"/>
            <w:r w:rsidRPr="00276AAA">
              <w:rPr>
                <w:rFonts w:ascii="Times New Roman" w:eastAsia="Times New Roman" w:hAnsi="Times New Roman" w:cs="Times New Roman"/>
                <w:sz w:val="24"/>
                <w:szCs w:val="24"/>
                <w:lang w:eastAsia="uk-UA"/>
              </w:rPr>
              <w:t>вебсайт</w:t>
            </w:r>
            <w:proofErr w:type="spellEnd"/>
            <w:r w:rsidRPr="00276AAA">
              <w:rPr>
                <w:rFonts w:ascii="Times New Roman" w:eastAsia="Times New Roman" w:hAnsi="Times New Roman" w:cs="Times New Roman"/>
                <w:sz w:val="24"/>
                <w:szCs w:val="24"/>
                <w:lang w:eastAsia="uk-UA"/>
              </w:rPr>
              <w:t>, директор</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Оприлюднення звітів, кошторису, статуту, </w:t>
            </w:r>
            <w:proofErr w:type="spellStart"/>
            <w:r w:rsidRPr="00276AAA">
              <w:rPr>
                <w:rFonts w:ascii="Times New Roman" w:eastAsia="Times New Roman" w:hAnsi="Times New Roman" w:cs="Times New Roman"/>
                <w:sz w:val="24"/>
                <w:szCs w:val="24"/>
                <w:lang w:eastAsia="uk-UA"/>
              </w:rPr>
              <w:t>пр</w:t>
            </w:r>
            <w:proofErr w:type="spellEnd"/>
          </w:p>
        </w:tc>
      </w:tr>
    </w:tbl>
    <w:p w:rsidR="00DC61EC" w:rsidRDefault="00DC61EC" w:rsidP="00544B1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AD41A9" w:rsidRDefault="00AD41A9" w:rsidP="00276AAA">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1</w:t>
      </w:r>
    </w:p>
    <w:p w:rsidR="00276AAA" w:rsidRPr="00276AAA" w:rsidRDefault="00AD41A9" w:rsidP="00276AAA">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План-циклограма внутрішньої системи оцінювання (контролю) якості освітнього процесу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726"/>
        <w:gridCol w:w="5372"/>
        <w:gridCol w:w="2981"/>
      </w:tblGrid>
      <w:tr w:rsidR="00276AAA" w:rsidRPr="00276AAA" w:rsidTr="00276AAA">
        <w:trPr>
          <w:tblHeade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jc w:val="center"/>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Термін / Місяць</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jc w:val="center"/>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Зміст контрольної діяльності / Заходи</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jc w:val="center"/>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 xml:space="preserve">Форма узагальнення </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Вересень 2026</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Оцінка готовності:</w:t>
            </w:r>
            <w:r w:rsidRPr="00276AAA">
              <w:rPr>
                <w:rFonts w:ascii="Times New Roman" w:eastAsia="Times New Roman" w:hAnsi="Times New Roman" w:cs="Times New Roman"/>
                <w:sz w:val="24"/>
                <w:szCs w:val="24"/>
                <w:lang w:eastAsia="uk-UA"/>
              </w:rPr>
              <w:t xml:space="preserve"> перевірка групових приміщень, осередків безпеки та укриттів до нового 2026/2027 навчального року.</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Акт готовності ЗДО до </w:t>
            </w:r>
            <w:proofErr w:type="spellStart"/>
            <w:r w:rsidRPr="00276AAA">
              <w:rPr>
                <w:rFonts w:ascii="Times New Roman" w:eastAsia="Times New Roman" w:hAnsi="Times New Roman" w:cs="Times New Roman"/>
                <w:sz w:val="24"/>
                <w:szCs w:val="24"/>
                <w:lang w:eastAsia="uk-UA"/>
              </w:rPr>
              <w:t>н.р</w:t>
            </w:r>
            <w:proofErr w:type="spellEnd"/>
            <w:r w:rsidRPr="00276AAA">
              <w:rPr>
                <w:rFonts w:ascii="Times New Roman" w:eastAsia="Times New Roman" w:hAnsi="Times New Roman" w:cs="Times New Roman"/>
                <w:sz w:val="24"/>
                <w:szCs w:val="24"/>
                <w:lang w:eastAsia="uk-UA"/>
              </w:rPr>
              <w:t>.</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Жовтень 2026</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Стартовий моніторинг:</w:t>
            </w:r>
            <w:r w:rsidRPr="00276AAA">
              <w:rPr>
                <w:rFonts w:ascii="Times New Roman" w:eastAsia="Times New Roman" w:hAnsi="Times New Roman" w:cs="Times New Roman"/>
                <w:sz w:val="24"/>
                <w:szCs w:val="24"/>
                <w:lang w:eastAsia="uk-UA"/>
              </w:rPr>
              <w:t xml:space="preserve"> вхідна діагностика динаміки розвитку та досягнень дітей усіх вікових груп.</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Карти спостережень, діагностичні протоколи</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Листопад 2026</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Тематична перевірка</w:t>
            </w:r>
            <w:r w:rsidRPr="00276AAA">
              <w:rPr>
                <w:rFonts w:ascii="Times New Roman" w:eastAsia="Times New Roman" w:hAnsi="Times New Roman" w:cs="Times New Roman"/>
                <w:b/>
                <w:bCs/>
                <w:sz w:val="24"/>
                <w:szCs w:val="24"/>
                <w:lang w:eastAsia="uk-UA"/>
              </w:rPr>
              <w:t>:</w:t>
            </w:r>
            <w:r w:rsidRPr="00276AAA">
              <w:rPr>
                <w:rFonts w:ascii="Times New Roman" w:eastAsia="Times New Roman" w:hAnsi="Times New Roman" w:cs="Times New Roman"/>
                <w:sz w:val="24"/>
                <w:szCs w:val="24"/>
                <w:lang w:eastAsia="uk-UA"/>
              </w:rPr>
              <w:t xml:space="preserve"> вивчення стану реалізації </w:t>
            </w:r>
            <w:proofErr w:type="spellStart"/>
            <w:r w:rsidRPr="00276AAA">
              <w:rPr>
                <w:rFonts w:ascii="Times New Roman" w:eastAsia="Times New Roman" w:hAnsi="Times New Roman" w:cs="Times New Roman"/>
                <w:sz w:val="24"/>
                <w:szCs w:val="24"/>
                <w:lang w:eastAsia="uk-UA"/>
              </w:rPr>
              <w:t>безпекових</w:t>
            </w:r>
            <w:proofErr w:type="spellEnd"/>
            <w:r w:rsidRPr="00276AAA">
              <w:rPr>
                <w:rFonts w:ascii="Times New Roman" w:eastAsia="Times New Roman" w:hAnsi="Times New Roman" w:cs="Times New Roman"/>
                <w:sz w:val="24"/>
                <w:szCs w:val="24"/>
                <w:lang w:eastAsia="uk-UA"/>
              </w:rPr>
              <w:t xml:space="preserve"> заходів, запобігання </w:t>
            </w:r>
            <w:proofErr w:type="spellStart"/>
            <w:r w:rsidRPr="00276AAA">
              <w:rPr>
                <w:rFonts w:ascii="Times New Roman" w:eastAsia="Times New Roman" w:hAnsi="Times New Roman" w:cs="Times New Roman"/>
                <w:sz w:val="24"/>
                <w:szCs w:val="24"/>
                <w:lang w:eastAsia="uk-UA"/>
              </w:rPr>
              <w:t>булінгу</w:t>
            </w:r>
            <w:proofErr w:type="spellEnd"/>
            <w:r w:rsidRPr="00276AAA">
              <w:rPr>
                <w:rFonts w:ascii="Times New Roman" w:eastAsia="Times New Roman" w:hAnsi="Times New Roman" w:cs="Times New Roman"/>
                <w:sz w:val="24"/>
                <w:szCs w:val="24"/>
                <w:lang w:eastAsia="uk-UA"/>
              </w:rPr>
              <w:t xml:space="preserve"> та ефективності організації вільної гри з неструктурованими матеріалами.</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Довідка тематичного контролю </w:t>
            </w:r>
            <w:r w:rsidRPr="00276AAA">
              <w:rPr>
                <w:rFonts w:ascii="Times New Roman" w:eastAsia="Times New Roman" w:hAnsi="Times New Roman" w:cs="Times New Roman"/>
                <w:bCs/>
                <w:sz w:val="24"/>
                <w:szCs w:val="24"/>
                <w:lang w:eastAsia="uk-UA"/>
              </w:rPr>
              <w:t>(Матеріали до Педради №2)</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Грудень 2026</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Анкетування:</w:t>
            </w:r>
            <w:r w:rsidRPr="00276AAA">
              <w:rPr>
                <w:rFonts w:ascii="Times New Roman" w:eastAsia="Times New Roman" w:hAnsi="Times New Roman" w:cs="Times New Roman"/>
                <w:sz w:val="24"/>
                <w:szCs w:val="24"/>
                <w:lang w:eastAsia="uk-UA"/>
              </w:rPr>
              <w:t xml:space="preserve"> цифрове опитування батьків та педагогів щодо якості освітніх послуг, безпеки та психологічного клімату в ЗДО.</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Аналітичний звіт практичного психолога</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Січень 2027</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Моніторинг мовленнєвого середовища:</w:t>
            </w:r>
            <w:r w:rsidRPr="00276AAA">
              <w:rPr>
                <w:rFonts w:ascii="Times New Roman" w:eastAsia="Times New Roman" w:hAnsi="Times New Roman" w:cs="Times New Roman"/>
                <w:sz w:val="24"/>
                <w:szCs w:val="24"/>
                <w:lang w:eastAsia="uk-UA"/>
              </w:rPr>
              <w:t xml:space="preserve"> вивчення стану впровадження елементів раннього ознайомлення дітей з іноземною мовою та використання інтерактивних засобів.</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Довідка оперативного контролю</w:t>
            </w:r>
          </w:p>
        </w:tc>
      </w:tr>
      <w:tr w:rsidR="00276AAA" w:rsidRPr="00276AAA" w:rsidTr="00276AAA">
        <w:trPr>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Лютий 2027</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Тематична перевірка</w:t>
            </w:r>
            <w:r w:rsidRPr="00276AAA">
              <w:rPr>
                <w:rFonts w:ascii="Times New Roman" w:eastAsia="Times New Roman" w:hAnsi="Times New Roman" w:cs="Times New Roman"/>
                <w:b/>
                <w:bCs/>
                <w:sz w:val="24"/>
                <w:szCs w:val="24"/>
                <w:lang w:eastAsia="uk-UA"/>
              </w:rPr>
              <w:t>:</w:t>
            </w:r>
            <w:r w:rsidRPr="00276AAA">
              <w:rPr>
                <w:rFonts w:ascii="Times New Roman" w:eastAsia="Times New Roman" w:hAnsi="Times New Roman" w:cs="Times New Roman"/>
                <w:sz w:val="24"/>
                <w:szCs w:val="24"/>
                <w:lang w:eastAsia="uk-UA"/>
              </w:rPr>
              <w:t xml:space="preserve"> оцінка готовності педагогів до трансформації рольової позиції (</w:t>
            </w:r>
            <w:proofErr w:type="spellStart"/>
            <w:r w:rsidRPr="00276AAA">
              <w:rPr>
                <w:rFonts w:ascii="Times New Roman" w:eastAsia="Times New Roman" w:hAnsi="Times New Roman" w:cs="Times New Roman"/>
                <w:sz w:val="24"/>
                <w:szCs w:val="24"/>
                <w:lang w:eastAsia="uk-UA"/>
              </w:rPr>
              <w:t>фасилітація</w:t>
            </w:r>
            <w:proofErr w:type="spellEnd"/>
            <w:r w:rsidRPr="00276AAA">
              <w:rPr>
                <w:rFonts w:ascii="Times New Roman" w:eastAsia="Times New Roman" w:hAnsi="Times New Roman" w:cs="Times New Roman"/>
                <w:sz w:val="24"/>
                <w:szCs w:val="24"/>
                <w:lang w:eastAsia="uk-UA"/>
              </w:rPr>
              <w:t>) та ефективності мовленнєвого розвитку дітей в контексті оновленого Держстандарту.</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Аналітична довідка </w:t>
            </w:r>
            <w:r w:rsidRPr="00276AAA">
              <w:rPr>
                <w:rFonts w:ascii="Times New Roman" w:eastAsia="Times New Roman" w:hAnsi="Times New Roman" w:cs="Times New Roman"/>
                <w:bCs/>
                <w:sz w:val="24"/>
                <w:szCs w:val="24"/>
                <w:lang w:eastAsia="uk-UA"/>
              </w:rPr>
              <w:t>(Матеріали до Педради №3)</w:t>
            </w:r>
          </w:p>
        </w:tc>
      </w:tr>
      <w:tr w:rsidR="00276AAA" w:rsidRPr="00276AAA" w:rsidTr="00276AAA">
        <w:trPr>
          <w:trHeight w:val="506"/>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Березень 2027</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Фронтальна перевірка (комплексне вивчення):</w:t>
            </w:r>
            <w:r w:rsidRPr="00276AAA">
              <w:rPr>
                <w:rFonts w:ascii="Times New Roman" w:eastAsia="Times New Roman" w:hAnsi="Times New Roman" w:cs="Times New Roman"/>
                <w:sz w:val="24"/>
                <w:szCs w:val="24"/>
                <w:lang w:eastAsia="uk-UA"/>
              </w:rPr>
              <w:t xml:space="preserve"> всебічне вивчення стану освітнього процесу, роботи вихователів та розвитку дітей у </w:t>
            </w:r>
            <w:r w:rsidRPr="00276AAA">
              <w:rPr>
                <w:rFonts w:ascii="Times New Roman" w:eastAsia="Times New Roman" w:hAnsi="Times New Roman" w:cs="Times New Roman"/>
                <w:bCs/>
                <w:sz w:val="24"/>
                <w:szCs w:val="24"/>
                <w:lang w:eastAsia="uk-UA"/>
              </w:rPr>
              <w:t>групі раннього віку»</w:t>
            </w:r>
            <w:r>
              <w:rPr>
                <w:rFonts w:ascii="Times New Roman" w:eastAsia="Times New Roman" w:hAnsi="Times New Roman" w:cs="Times New Roman"/>
                <w:bCs/>
                <w:sz w:val="24"/>
                <w:szCs w:val="24"/>
                <w:lang w:eastAsia="uk-UA"/>
              </w:rPr>
              <w:t xml:space="preserve"> </w:t>
            </w:r>
            <w:r w:rsidRPr="00276AAA">
              <w:rPr>
                <w:rFonts w:ascii="Times New Roman" w:eastAsia="Times New Roman" w:hAnsi="Times New Roman" w:cs="Times New Roman"/>
                <w:bCs/>
                <w:sz w:val="24"/>
                <w:szCs w:val="24"/>
                <w:lang w:eastAsia="uk-UA"/>
              </w:rPr>
              <w:t>Веселка»</w:t>
            </w:r>
            <w:r w:rsidRPr="00276AAA">
              <w:rPr>
                <w:rFonts w:ascii="Times New Roman" w:eastAsia="Times New Roman" w:hAnsi="Times New Roman" w:cs="Times New Roman"/>
                <w:b/>
                <w:bCs/>
                <w:sz w:val="24"/>
                <w:szCs w:val="24"/>
                <w:lang w:eastAsia="uk-UA"/>
              </w:rPr>
              <w:t xml:space="preserve"> </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 xml:space="preserve">Акт та довідка фронтальної перевірки </w:t>
            </w:r>
            <w:r w:rsidRPr="00276AAA">
              <w:rPr>
                <w:rFonts w:ascii="Times New Roman" w:eastAsia="Times New Roman" w:hAnsi="Times New Roman" w:cs="Times New Roman"/>
                <w:bCs/>
                <w:sz w:val="24"/>
                <w:szCs w:val="24"/>
                <w:lang w:eastAsia="uk-UA"/>
              </w:rPr>
              <w:t>(Матеріали до Педради №4)</w:t>
            </w:r>
          </w:p>
        </w:tc>
      </w:tr>
      <w:tr w:rsidR="00276AAA" w:rsidRPr="00276AAA" w:rsidTr="00276AAA">
        <w:trPr>
          <w:trHeight w:val="1018"/>
          <w:tblCellSpacing w:w="15" w:type="dxa"/>
        </w:trPr>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Квітень – Травень 2027</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b/>
                <w:bCs/>
                <w:sz w:val="24"/>
                <w:szCs w:val="24"/>
                <w:lang w:eastAsia="uk-UA"/>
              </w:rPr>
              <w:t>Підсумковий моніторинг:</w:t>
            </w:r>
            <w:r w:rsidRPr="00276AAA">
              <w:rPr>
                <w:rFonts w:ascii="Times New Roman" w:eastAsia="Times New Roman" w:hAnsi="Times New Roman" w:cs="Times New Roman"/>
                <w:sz w:val="24"/>
                <w:szCs w:val="24"/>
                <w:lang w:eastAsia="uk-UA"/>
              </w:rPr>
              <w:t xml:space="preserve"> підсумкова діагностика розвитку дітей; аналіз виконання освітньої програми; оцінювання ВСЗЯО та дотримання академічної доброчесності.</w:t>
            </w:r>
          </w:p>
        </w:tc>
        <w:tc>
          <w:tcPr>
            <w:tcW w:w="0" w:type="auto"/>
            <w:tcMar>
              <w:top w:w="120" w:type="dxa"/>
              <w:left w:w="180" w:type="dxa"/>
              <w:bottom w:w="120" w:type="dxa"/>
              <w:right w:w="180" w:type="dxa"/>
            </w:tcMar>
            <w:vAlign w:val="center"/>
            <w:hideMark/>
          </w:tcPr>
          <w:p w:rsidR="00276AAA" w:rsidRPr="00276AAA" w:rsidRDefault="00276AAA" w:rsidP="00276AAA">
            <w:pPr>
              <w:spacing w:after="0" w:line="240" w:lineRule="auto"/>
              <w:rPr>
                <w:rFonts w:ascii="Times New Roman" w:eastAsia="Times New Roman" w:hAnsi="Times New Roman" w:cs="Times New Roman"/>
                <w:sz w:val="24"/>
                <w:szCs w:val="24"/>
                <w:lang w:eastAsia="uk-UA"/>
              </w:rPr>
            </w:pPr>
            <w:r w:rsidRPr="00276AAA">
              <w:rPr>
                <w:rFonts w:ascii="Times New Roman" w:eastAsia="Times New Roman" w:hAnsi="Times New Roman" w:cs="Times New Roman"/>
                <w:sz w:val="24"/>
                <w:szCs w:val="24"/>
                <w:lang w:eastAsia="uk-UA"/>
              </w:rPr>
              <w:t>Узагальнюючий звіт, аналітична довідка на підсумкову Педраду</w:t>
            </w:r>
          </w:p>
        </w:tc>
      </w:tr>
    </w:tbl>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2</w:t>
      </w:r>
    </w:p>
    <w:p w:rsidR="00AD41A9" w:rsidRPr="00AD41A9" w:rsidRDefault="00AD41A9" w:rsidP="00AD41A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План-циклограма внутрішньої системи оцінювання (контролю) якості процесів функціонування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645"/>
        <w:gridCol w:w="7434"/>
      </w:tblGrid>
      <w:tr w:rsidR="00AD41A9" w:rsidRPr="00AD41A9" w:rsidTr="00AD41A9">
        <w:trPr>
          <w:tblHeade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Періодичність</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Зміст заходів та операцій контролю</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Щоденно</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Контроль за дотриманням питного, повітряно-теплового режиму, проведенням дезінфекції та якістю готових страв (бракераж).</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Щотижня</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Перевірка санітарного стану харчоблоку, групових осередків, пральні та території ЗДО.</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Щомісячно</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Аналіз виконання натуральних норм харчування; перевірка стану укриття та первинних засобів пожежогасіння.</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Щоквартально</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Перевірка ведення журналів інструктажів з ОП, БЖД, пожежної безпеки та цивільного захисту.</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Двічі на рік (весна / осінь)</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Обстеження технічного стану будівлі, споруд, спортивних та дитячих майданчиків.</w:t>
            </w:r>
          </w:p>
        </w:tc>
      </w:tr>
    </w:tbl>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3</w:t>
      </w:r>
      <w:r w:rsidRPr="00AD41A9">
        <w:rPr>
          <w:rFonts w:ascii="Times New Roman" w:eastAsia="Times New Roman" w:hAnsi="Times New Roman" w:cs="Times New Roman"/>
          <w:b/>
          <w:bCs/>
          <w:sz w:val="24"/>
          <w:szCs w:val="24"/>
          <w:lang w:eastAsia="uk-UA"/>
        </w:rPr>
        <w:t xml:space="preserve"> </w:t>
      </w:r>
    </w:p>
    <w:p w:rsidR="00AD41A9" w:rsidRPr="00AD41A9" w:rsidRDefault="00AD41A9" w:rsidP="00AD41A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План заходів з охорони праці та безпеки життєдіяльності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67"/>
        <w:gridCol w:w="6678"/>
        <w:gridCol w:w="2734"/>
      </w:tblGrid>
      <w:tr w:rsidR="00AD41A9" w:rsidRPr="00AD41A9" w:rsidTr="00AD41A9">
        <w:trPr>
          <w:tblHeade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Зміст заходу</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Термін виконання</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1</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Проведення первинних, повторних та позапланових інструктажів з ОП, БЖД, пожежної безпеки та ЦЗ.</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 Березень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2</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Відпрацювання практичних дій та алгоритмів евакуації в найпростіше укриття за сигналом «Повітряна тривога».</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Щомісячно</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3</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Оновлення матеріально-технічного оснащення укриття (запас питної/технічної води, медикаментів, автономного освітлення).</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Систематично</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4</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Проведення «Тижня безпеки дитини» та «Дня цивільного захисту» з залученням ДСНС та </w:t>
            </w:r>
            <w:proofErr w:type="spellStart"/>
            <w:r w:rsidRPr="00AD41A9">
              <w:rPr>
                <w:rFonts w:ascii="Times New Roman" w:eastAsia="Times New Roman" w:hAnsi="Times New Roman" w:cs="Times New Roman"/>
                <w:sz w:val="24"/>
                <w:szCs w:val="24"/>
                <w:lang w:eastAsia="uk-UA"/>
              </w:rPr>
              <w:t>Нацполіції</w:t>
            </w:r>
            <w:proofErr w:type="spellEnd"/>
            <w:r w:rsidRPr="00AD41A9">
              <w:rPr>
                <w:rFonts w:ascii="Times New Roman" w:eastAsia="Times New Roman" w:hAnsi="Times New Roman" w:cs="Times New Roman"/>
                <w:sz w:val="24"/>
                <w:szCs w:val="24"/>
                <w:lang w:eastAsia="uk-UA"/>
              </w:rPr>
              <w:t>.</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Жовтень 2026 р., Квітень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5</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Організація системної роботи Осередків безпеки в групах (мінна, пожежна безпека, ПДР).</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Протягом року</w:t>
            </w:r>
          </w:p>
        </w:tc>
      </w:tr>
    </w:tbl>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4</w:t>
      </w:r>
    </w:p>
    <w:p w:rsidR="00AD41A9" w:rsidRPr="00AD41A9" w:rsidRDefault="00AD41A9" w:rsidP="00AD41A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План заходів з охорони дитинства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67"/>
        <w:gridCol w:w="6901"/>
        <w:gridCol w:w="2511"/>
      </w:tblGrid>
      <w:tr w:rsidR="00AD41A9" w:rsidRPr="00AD41A9" w:rsidTr="00AD41A9">
        <w:trPr>
          <w:tblHeader/>
          <w:tblCellSpacing w:w="15" w:type="dxa"/>
        </w:trPr>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Зміст заходу</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Термін виконання</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1</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Складання та оновлення соціального паспорта ЗДО, облік дітей пільгових категорій (сироти, СЖО, ВПО, діти УБД, з ООП).</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До 15 вересня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2</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Затвердження складу та Положення про Комісію з розгляду випадків </w:t>
            </w:r>
            <w:proofErr w:type="spellStart"/>
            <w:r w:rsidRPr="00AD41A9">
              <w:rPr>
                <w:rFonts w:ascii="Times New Roman" w:eastAsia="Times New Roman" w:hAnsi="Times New Roman" w:cs="Times New Roman"/>
                <w:sz w:val="24"/>
                <w:szCs w:val="24"/>
                <w:lang w:eastAsia="uk-UA"/>
              </w:rPr>
              <w:t>булінгу</w:t>
            </w:r>
            <w:proofErr w:type="spellEnd"/>
            <w:r w:rsidRPr="00AD41A9">
              <w:rPr>
                <w:rFonts w:ascii="Times New Roman" w:eastAsia="Times New Roman" w:hAnsi="Times New Roman" w:cs="Times New Roman"/>
                <w:sz w:val="24"/>
                <w:szCs w:val="24"/>
                <w:lang w:eastAsia="uk-UA"/>
              </w:rPr>
              <w:t>, оновлення «скриньки довіри».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До 01 вересня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3</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Обстеження умов проживання дітей, які опинилися в складних життєвих обставинах (СЖО) або виховуються в опікунських сім'ях.</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 Лютий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4</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Всеукраїнський тиждень з протидії </w:t>
            </w:r>
            <w:proofErr w:type="spellStart"/>
            <w:r w:rsidRPr="00AD41A9">
              <w:rPr>
                <w:rFonts w:ascii="Times New Roman" w:eastAsia="Times New Roman" w:hAnsi="Times New Roman" w:cs="Times New Roman"/>
                <w:sz w:val="24"/>
                <w:szCs w:val="24"/>
                <w:lang w:eastAsia="uk-UA"/>
              </w:rPr>
              <w:t>булінгу</w:t>
            </w:r>
            <w:proofErr w:type="spellEnd"/>
            <w:r w:rsidRPr="00AD41A9">
              <w:rPr>
                <w:rFonts w:ascii="Times New Roman" w:eastAsia="Times New Roman" w:hAnsi="Times New Roman" w:cs="Times New Roman"/>
                <w:sz w:val="24"/>
                <w:szCs w:val="24"/>
                <w:lang w:eastAsia="uk-UA"/>
              </w:rPr>
              <w:t xml:space="preserve">: тематичні заняття та </w:t>
            </w:r>
            <w:proofErr w:type="spellStart"/>
            <w:r w:rsidRPr="00AD41A9">
              <w:rPr>
                <w:rFonts w:ascii="Times New Roman" w:eastAsia="Times New Roman" w:hAnsi="Times New Roman" w:cs="Times New Roman"/>
                <w:sz w:val="24"/>
                <w:szCs w:val="24"/>
                <w:lang w:eastAsia="uk-UA"/>
              </w:rPr>
              <w:t>правопросвітницькі</w:t>
            </w:r>
            <w:proofErr w:type="spellEnd"/>
            <w:r w:rsidRPr="00AD41A9">
              <w:rPr>
                <w:rFonts w:ascii="Times New Roman" w:eastAsia="Times New Roman" w:hAnsi="Times New Roman" w:cs="Times New Roman"/>
                <w:sz w:val="24"/>
                <w:szCs w:val="24"/>
                <w:lang w:eastAsia="uk-UA"/>
              </w:rPr>
              <w:t xml:space="preserve"> бесіди.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5</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Моніторинг відвідування дітей. З'ясування причин відсутності понад 10 днів без поважної причини.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Щоденно / Щомісячно</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6</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Інформаційно-просвітницька кампанія до Дня захисту дітей та Всесвітнього дня прав дитини.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Листопад 2026 р., Травень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7</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Психологічний супровід та надання психосоціальної підтримки дітям, які зазнали психологічної травми.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Протягом року</w:t>
            </w:r>
          </w:p>
        </w:tc>
      </w:tr>
    </w:tbl>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03527D">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5</w:t>
      </w:r>
    </w:p>
    <w:p w:rsidR="00AD41A9" w:rsidRPr="00AD41A9" w:rsidRDefault="00AD41A9" w:rsidP="00AD41A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План заходів музично-естетичного циклу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67"/>
        <w:gridCol w:w="6749"/>
        <w:gridCol w:w="2663"/>
      </w:tblGrid>
      <w:tr w:rsidR="00AD41A9" w:rsidRPr="00AD41A9" w:rsidTr="00AD41A9">
        <w:trPr>
          <w:tblHeader/>
          <w:tblCellSpacing w:w="15" w:type="dxa"/>
        </w:trPr>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Тематичний захід / Форма роботи</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 xml:space="preserve">Термін </w:t>
            </w:r>
            <w:proofErr w:type="spellStart"/>
            <w:r w:rsidRPr="00AD41A9">
              <w:rPr>
                <w:rFonts w:ascii="Times New Roman" w:eastAsia="Times New Roman" w:hAnsi="Times New Roman" w:cs="Times New Roman"/>
                <w:b/>
                <w:bCs/>
                <w:sz w:val="24"/>
                <w:szCs w:val="24"/>
                <w:lang w:eastAsia="uk-UA"/>
              </w:rPr>
              <w:t>проведения</w:t>
            </w:r>
            <w:proofErr w:type="spellEnd"/>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1</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Осінні свята та розваги: «Золота осінь у гості завітала».</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Жовтень – Листопад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2</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Музично-театралізовані дійства до Дня Святого Миколая та Новорічні свята.</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Грудень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3</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Спектаклі та інсценізації народних казок із використанням народних музичних інструментів.</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Лютий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4</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Свято Весни, Мами та Родини.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Березень – Травень 2027 р.</w:t>
            </w:r>
          </w:p>
        </w:tc>
      </w:tr>
      <w:tr w:rsidR="00133BDB" w:rsidRPr="00AD41A9" w:rsidTr="00AD41A9">
        <w:trPr>
          <w:tblCellSpacing w:w="15" w:type="dxa"/>
        </w:trPr>
        <w:tc>
          <w:tcPr>
            <w:tcW w:w="0" w:type="auto"/>
            <w:tcMar>
              <w:top w:w="120" w:type="dxa"/>
              <w:left w:w="180" w:type="dxa"/>
              <w:bottom w:w="120" w:type="dxa"/>
              <w:right w:w="180" w:type="dxa"/>
            </w:tcMar>
            <w:vAlign w:val="center"/>
            <w:hideMark/>
          </w:tcPr>
          <w:p w:rsidR="00133BDB" w:rsidRPr="00AD41A9" w:rsidRDefault="00133BDB" w:rsidP="00AD41A9">
            <w:pPr>
              <w:spacing w:after="480" w:line="240"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5</w:t>
            </w:r>
          </w:p>
        </w:tc>
        <w:tc>
          <w:tcPr>
            <w:tcW w:w="0" w:type="auto"/>
            <w:tcMar>
              <w:top w:w="120" w:type="dxa"/>
              <w:left w:w="180" w:type="dxa"/>
              <w:bottom w:w="120" w:type="dxa"/>
              <w:right w:w="180" w:type="dxa"/>
            </w:tcMar>
            <w:vAlign w:val="center"/>
            <w:hideMark/>
          </w:tcPr>
          <w:p w:rsidR="00133BDB" w:rsidRPr="00AD41A9" w:rsidRDefault="00133BDB" w:rsidP="00AD41A9">
            <w:pPr>
              <w:spacing w:after="48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Випускний «Прощавай, садочок»</w:t>
            </w:r>
          </w:p>
        </w:tc>
        <w:tc>
          <w:tcPr>
            <w:tcW w:w="0" w:type="auto"/>
            <w:tcMar>
              <w:top w:w="120" w:type="dxa"/>
              <w:left w:w="180" w:type="dxa"/>
              <w:bottom w:w="120" w:type="dxa"/>
              <w:right w:w="180" w:type="dxa"/>
            </w:tcMar>
            <w:vAlign w:val="center"/>
            <w:hideMark/>
          </w:tcPr>
          <w:p w:rsidR="00133BDB" w:rsidRPr="00AD41A9" w:rsidRDefault="00133BDB" w:rsidP="00AD41A9">
            <w:pPr>
              <w:spacing w:after="48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Травень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5</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Музична розвага до Дня захисту дітей: «Країна дитячих мрій».</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Червень 2027 р.</w:t>
            </w:r>
          </w:p>
        </w:tc>
      </w:tr>
    </w:tbl>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133BDB">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6</w:t>
      </w:r>
    </w:p>
    <w:p w:rsidR="00AD41A9" w:rsidRPr="00AD41A9" w:rsidRDefault="00AD41A9" w:rsidP="00AD41A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План заходів фізкультурно-оздоровчого циклу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67"/>
        <w:gridCol w:w="6342"/>
        <w:gridCol w:w="3070"/>
      </w:tblGrid>
      <w:tr w:rsidR="00AD41A9" w:rsidRPr="00AD41A9" w:rsidTr="00AD41A9">
        <w:trPr>
          <w:tblHeader/>
          <w:tblCellSpacing w:w="15" w:type="dxa"/>
        </w:trPr>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Напрям роботи / Назва заходу</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Термін виконання</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1</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Антропометричні вимірювання дітей, розподіл за медичними групами для занять з фізичної культури.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 Січень, Травень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2</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Тиждень фізичної культури та спорту: «Здоровим бути модно!».</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3</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Організація щоденних </w:t>
            </w:r>
            <w:proofErr w:type="spellStart"/>
            <w:r w:rsidRPr="00AD41A9">
              <w:rPr>
                <w:rFonts w:ascii="Times New Roman" w:eastAsia="Times New Roman" w:hAnsi="Times New Roman" w:cs="Times New Roman"/>
                <w:sz w:val="24"/>
                <w:szCs w:val="24"/>
                <w:lang w:eastAsia="uk-UA"/>
              </w:rPr>
              <w:t>загартовувальних</w:t>
            </w:r>
            <w:proofErr w:type="spellEnd"/>
            <w:r w:rsidRPr="00AD41A9">
              <w:rPr>
                <w:rFonts w:ascii="Times New Roman" w:eastAsia="Times New Roman" w:hAnsi="Times New Roman" w:cs="Times New Roman"/>
                <w:sz w:val="24"/>
                <w:szCs w:val="24"/>
                <w:lang w:eastAsia="uk-UA"/>
              </w:rPr>
              <w:t xml:space="preserve"> процедур, коригувальної та дихальної гімнастики після сну.</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Протягом року</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4</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Зимові фізкультурні розваги та Дні здоров'я на свіжому повітрі.</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Січень – Лютий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5</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Спортивне свято для старших дошкільнят: «Майбутні олімпійці».</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Квітень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6</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Розробка та реалізація Плану роботи ЗДО на літній оздоровчий період 2027 року.</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Травень 2027 р.</w:t>
            </w:r>
          </w:p>
        </w:tc>
      </w:tr>
    </w:tbl>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7</w:t>
      </w:r>
    </w:p>
    <w:p w:rsidR="00AD41A9" w:rsidRPr="00AD41A9" w:rsidRDefault="00AD41A9" w:rsidP="00AD41A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План спільної роботи ЗДО та ЗЗСО (Забезпечення наступності НУШ)</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67"/>
        <w:gridCol w:w="7021"/>
        <w:gridCol w:w="2391"/>
      </w:tblGrid>
      <w:tr w:rsidR="00AD41A9" w:rsidRPr="00AD41A9" w:rsidTr="00AD41A9">
        <w:trPr>
          <w:tblHeader/>
          <w:tblCellSpacing w:w="15" w:type="dxa"/>
        </w:trPr>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Зміст спільних заходів</w:t>
            </w:r>
          </w:p>
        </w:tc>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Термін виконання</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1</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Укладання (поновлення) угоди про співпрацю між ЗДО та Початковою школою на 2026/2027 </w:t>
            </w:r>
            <w:proofErr w:type="spellStart"/>
            <w:r w:rsidRPr="00AD41A9">
              <w:rPr>
                <w:rFonts w:ascii="Times New Roman" w:eastAsia="Times New Roman" w:hAnsi="Times New Roman" w:cs="Times New Roman"/>
                <w:sz w:val="24"/>
                <w:szCs w:val="24"/>
                <w:lang w:eastAsia="uk-UA"/>
              </w:rPr>
              <w:t>н.р</w:t>
            </w:r>
            <w:proofErr w:type="spellEnd"/>
            <w:r w:rsidRPr="00AD41A9">
              <w:rPr>
                <w:rFonts w:ascii="Times New Roman" w:eastAsia="Times New Roman" w:hAnsi="Times New Roman" w:cs="Times New Roman"/>
                <w:sz w:val="24"/>
                <w:szCs w:val="24"/>
                <w:lang w:eastAsia="uk-UA"/>
              </w:rPr>
              <w:t>.</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2</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Круглий стіл педагогів ЗДО та вчителів 1-х класів: «Готовність старшого дошкільника до НУШ».</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Листопад 2026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3</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proofErr w:type="spellStart"/>
            <w:r w:rsidRPr="00AD41A9">
              <w:rPr>
                <w:rFonts w:ascii="Times New Roman" w:eastAsia="Times New Roman" w:hAnsi="Times New Roman" w:cs="Times New Roman"/>
                <w:sz w:val="24"/>
                <w:szCs w:val="24"/>
                <w:lang w:eastAsia="uk-UA"/>
              </w:rPr>
              <w:t>Взаємовідвідування</w:t>
            </w:r>
            <w:proofErr w:type="spellEnd"/>
            <w:r w:rsidRPr="00AD41A9">
              <w:rPr>
                <w:rFonts w:ascii="Times New Roman" w:eastAsia="Times New Roman" w:hAnsi="Times New Roman" w:cs="Times New Roman"/>
                <w:sz w:val="24"/>
                <w:szCs w:val="24"/>
                <w:lang w:eastAsia="uk-UA"/>
              </w:rPr>
              <w:t xml:space="preserve"> занять: вихователі відвідують уроки в 1-х класах, вчителі — підсумкові заняття у ЗДО.</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Березень – Квітень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4</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Екскурсія дітей старших груп до будівлі початкової школи (ознайомлення з класом, бібліотекою).</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Квітень 2027 р.</w:t>
            </w:r>
          </w:p>
        </w:tc>
      </w:tr>
      <w:tr w:rsidR="00AD41A9" w:rsidRPr="00AD41A9" w:rsidTr="00AD41A9">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5</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Батьківські збори для батьків майбутніх першокласників: «Психологічна зрілість дитини».</w:t>
            </w:r>
          </w:p>
        </w:tc>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Травень 2027 р.</w:t>
            </w:r>
          </w:p>
        </w:tc>
      </w:tr>
    </w:tbl>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outlineLvl w:val="3"/>
        <w:rPr>
          <w:rFonts w:ascii="Times New Roman" w:eastAsia="Times New Roman" w:hAnsi="Times New Roman" w:cs="Times New Roman"/>
          <w:b/>
          <w:bCs/>
          <w:sz w:val="24"/>
          <w:szCs w:val="24"/>
          <w:lang w:eastAsia="uk-UA"/>
        </w:rPr>
      </w:pPr>
    </w:p>
    <w:p w:rsidR="00AD41A9" w:rsidRDefault="00AD41A9" w:rsidP="00AD41A9">
      <w:pPr>
        <w:spacing w:before="100" w:beforeAutospacing="1" w:after="100" w:afterAutospacing="1" w:line="240" w:lineRule="auto"/>
        <w:ind w:left="7080" w:firstLine="708"/>
        <w:outlineLvl w:val="3"/>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ДОДАТОК 8</w:t>
      </w:r>
    </w:p>
    <w:p w:rsidR="00AD41A9" w:rsidRPr="00AD41A9" w:rsidRDefault="00AD41A9" w:rsidP="00AD41A9">
      <w:pPr>
        <w:spacing w:before="100" w:beforeAutospacing="1" w:after="100" w:afterAutospacing="1" w:line="240" w:lineRule="auto"/>
        <w:jc w:val="center"/>
        <w:outlineLvl w:val="3"/>
        <w:rPr>
          <w:rFonts w:ascii="Times New Roman" w:eastAsia="Times New Roman" w:hAnsi="Times New Roman" w:cs="Times New Roman"/>
          <w:b/>
          <w:bCs/>
          <w:sz w:val="24"/>
          <w:szCs w:val="24"/>
          <w:lang w:eastAsia="uk-UA"/>
        </w:rPr>
      </w:pPr>
      <w:r w:rsidRPr="00AD41A9">
        <w:rPr>
          <w:rFonts w:ascii="Times New Roman" w:eastAsia="Times New Roman" w:hAnsi="Times New Roman" w:cs="Times New Roman"/>
          <w:b/>
          <w:bCs/>
          <w:sz w:val="24"/>
          <w:szCs w:val="24"/>
          <w:lang w:eastAsia="uk-UA"/>
        </w:rPr>
        <w:t xml:space="preserve">План заходів щодо запобігання та протидії </w:t>
      </w:r>
      <w:proofErr w:type="spellStart"/>
      <w:r w:rsidRPr="00AD41A9">
        <w:rPr>
          <w:rFonts w:ascii="Times New Roman" w:eastAsia="Times New Roman" w:hAnsi="Times New Roman" w:cs="Times New Roman"/>
          <w:b/>
          <w:bCs/>
          <w:sz w:val="24"/>
          <w:szCs w:val="24"/>
          <w:lang w:eastAsia="uk-UA"/>
        </w:rPr>
        <w:t>булінгу</w:t>
      </w:r>
      <w:proofErr w:type="spellEnd"/>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67"/>
        <w:gridCol w:w="7208"/>
        <w:gridCol w:w="2204"/>
      </w:tblGrid>
      <w:tr w:rsidR="00AD41A9" w:rsidRPr="00AD41A9" w:rsidTr="0003527D">
        <w:trPr>
          <w:tblHeader/>
          <w:tblCellSpacing w:w="15" w:type="dxa"/>
        </w:trPr>
        <w:tc>
          <w:tcPr>
            <w:tcW w:w="0" w:type="auto"/>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w:t>
            </w:r>
          </w:p>
        </w:tc>
        <w:tc>
          <w:tcPr>
            <w:tcW w:w="7178" w:type="dxa"/>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Зміст заходів</w:t>
            </w:r>
          </w:p>
        </w:tc>
        <w:tc>
          <w:tcPr>
            <w:tcW w:w="2159" w:type="dxa"/>
            <w:tcMar>
              <w:top w:w="120" w:type="dxa"/>
              <w:left w:w="180" w:type="dxa"/>
              <w:bottom w:w="120" w:type="dxa"/>
              <w:right w:w="180" w:type="dxa"/>
            </w:tcMar>
            <w:vAlign w:val="center"/>
            <w:hideMark/>
          </w:tcPr>
          <w:p w:rsidR="00AD41A9" w:rsidRPr="00AD41A9" w:rsidRDefault="00AD41A9" w:rsidP="0051070E">
            <w:pPr>
              <w:spacing w:after="480" w:line="240" w:lineRule="auto"/>
              <w:jc w:val="center"/>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Термін виконання</w:t>
            </w:r>
          </w:p>
        </w:tc>
      </w:tr>
      <w:tr w:rsidR="00AD41A9" w:rsidRPr="00AD41A9" w:rsidTr="0003527D">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1</w:t>
            </w:r>
          </w:p>
        </w:tc>
        <w:tc>
          <w:tcPr>
            <w:tcW w:w="7178"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Затвердження складу Комісії з розгляду випадків </w:t>
            </w:r>
            <w:proofErr w:type="spellStart"/>
            <w:r w:rsidRPr="00AD41A9">
              <w:rPr>
                <w:rFonts w:ascii="Times New Roman" w:eastAsia="Times New Roman" w:hAnsi="Times New Roman" w:cs="Times New Roman"/>
                <w:sz w:val="24"/>
                <w:szCs w:val="24"/>
                <w:lang w:eastAsia="uk-UA"/>
              </w:rPr>
              <w:t>булінгу</w:t>
            </w:r>
            <w:proofErr w:type="spellEnd"/>
            <w:r w:rsidRPr="00AD41A9">
              <w:rPr>
                <w:rFonts w:ascii="Times New Roman" w:eastAsia="Times New Roman" w:hAnsi="Times New Roman" w:cs="Times New Roman"/>
                <w:sz w:val="24"/>
                <w:szCs w:val="24"/>
                <w:lang w:eastAsia="uk-UA"/>
              </w:rPr>
              <w:t xml:space="preserve"> (цькування) в ЗДО, оновлення контакту «гарячої лінії» та «скриньки довіри».</w:t>
            </w:r>
          </w:p>
        </w:tc>
        <w:tc>
          <w:tcPr>
            <w:tcW w:w="2159"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До 01 вересня 2026 р.</w:t>
            </w:r>
          </w:p>
        </w:tc>
      </w:tr>
      <w:tr w:rsidR="00AD41A9" w:rsidRPr="00AD41A9" w:rsidTr="0003527D">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2</w:t>
            </w:r>
          </w:p>
        </w:tc>
        <w:tc>
          <w:tcPr>
            <w:tcW w:w="7178"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Ознайомлення працівників та батьків із Положенням про запобігання та протидію насильству й жорстокому поводженню з дітьми.</w:t>
            </w:r>
          </w:p>
        </w:tc>
        <w:tc>
          <w:tcPr>
            <w:tcW w:w="2159"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w:t>
            </w:r>
          </w:p>
        </w:tc>
      </w:tr>
      <w:tr w:rsidR="00AD41A9" w:rsidRPr="00AD41A9" w:rsidTr="0003527D">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3</w:t>
            </w:r>
          </w:p>
        </w:tc>
        <w:tc>
          <w:tcPr>
            <w:tcW w:w="7178"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Проведення Всеукраїнського тижня з протидії </w:t>
            </w:r>
            <w:proofErr w:type="spellStart"/>
            <w:r w:rsidRPr="00AD41A9">
              <w:rPr>
                <w:rFonts w:ascii="Times New Roman" w:eastAsia="Times New Roman" w:hAnsi="Times New Roman" w:cs="Times New Roman"/>
                <w:sz w:val="24"/>
                <w:szCs w:val="24"/>
                <w:lang w:eastAsia="uk-UA"/>
              </w:rPr>
              <w:t>булінгу</w:t>
            </w:r>
            <w:proofErr w:type="spellEnd"/>
            <w:r w:rsidRPr="00AD41A9">
              <w:rPr>
                <w:rFonts w:ascii="Times New Roman" w:eastAsia="Times New Roman" w:hAnsi="Times New Roman" w:cs="Times New Roman"/>
                <w:sz w:val="24"/>
                <w:szCs w:val="24"/>
                <w:lang w:eastAsia="uk-UA"/>
              </w:rPr>
              <w:t>.</w:t>
            </w:r>
          </w:p>
        </w:tc>
        <w:tc>
          <w:tcPr>
            <w:tcW w:w="2159"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Вересень 2026 р.</w:t>
            </w:r>
          </w:p>
        </w:tc>
      </w:tr>
      <w:tr w:rsidR="00AD41A9" w:rsidRPr="00AD41A9" w:rsidTr="0003527D">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4</w:t>
            </w:r>
          </w:p>
        </w:tc>
        <w:tc>
          <w:tcPr>
            <w:tcW w:w="7178"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Інтерактивні тренінги та заняття з дітьми щодо розвитку </w:t>
            </w:r>
            <w:proofErr w:type="spellStart"/>
            <w:r w:rsidRPr="00AD41A9">
              <w:rPr>
                <w:rFonts w:ascii="Times New Roman" w:eastAsia="Times New Roman" w:hAnsi="Times New Roman" w:cs="Times New Roman"/>
                <w:sz w:val="24"/>
                <w:szCs w:val="24"/>
                <w:lang w:eastAsia="uk-UA"/>
              </w:rPr>
              <w:t>емпатії</w:t>
            </w:r>
            <w:proofErr w:type="spellEnd"/>
            <w:r w:rsidRPr="00AD41A9">
              <w:rPr>
                <w:rFonts w:ascii="Times New Roman" w:eastAsia="Times New Roman" w:hAnsi="Times New Roman" w:cs="Times New Roman"/>
                <w:sz w:val="24"/>
                <w:szCs w:val="24"/>
                <w:lang w:eastAsia="uk-UA"/>
              </w:rPr>
              <w:t xml:space="preserve"> та безконфліктного спілкування.</w:t>
            </w:r>
          </w:p>
        </w:tc>
        <w:tc>
          <w:tcPr>
            <w:tcW w:w="2159"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Щомісячно</w:t>
            </w:r>
          </w:p>
        </w:tc>
      </w:tr>
      <w:tr w:rsidR="00AD41A9" w:rsidRPr="00AD41A9" w:rsidTr="0003527D">
        <w:trPr>
          <w:tblCellSpacing w:w="15" w:type="dxa"/>
        </w:trPr>
        <w:tc>
          <w:tcPr>
            <w:tcW w:w="0" w:type="auto"/>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b/>
                <w:bCs/>
                <w:sz w:val="24"/>
                <w:szCs w:val="24"/>
                <w:lang w:eastAsia="uk-UA"/>
              </w:rPr>
              <w:t>5</w:t>
            </w:r>
          </w:p>
        </w:tc>
        <w:tc>
          <w:tcPr>
            <w:tcW w:w="7178" w:type="dxa"/>
            <w:tcMar>
              <w:top w:w="120" w:type="dxa"/>
              <w:left w:w="180" w:type="dxa"/>
              <w:bottom w:w="120" w:type="dxa"/>
              <w:right w:w="180" w:type="dxa"/>
            </w:tcMar>
            <w:vAlign w:val="center"/>
            <w:hideMark/>
          </w:tcPr>
          <w:p w:rsidR="00AD41A9" w:rsidRPr="00AD41A9" w:rsidRDefault="00AD41A9" w:rsidP="00AD41A9">
            <w:pPr>
              <w:spacing w:after="480" w:line="240" w:lineRule="auto"/>
              <w:rPr>
                <w:rFonts w:ascii="Times New Roman" w:eastAsia="Times New Roman" w:hAnsi="Times New Roman" w:cs="Times New Roman"/>
                <w:sz w:val="24"/>
                <w:szCs w:val="24"/>
                <w:lang w:eastAsia="uk-UA"/>
              </w:rPr>
            </w:pPr>
            <w:r w:rsidRPr="00AD41A9">
              <w:rPr>
                <w:rFonts w:ascii="Times New Roman" w:eastAsia="Times New Roman" w:hAnsi="Times New Roman" w:cs="Times New Roman"/>
                <w:sz w:val="24"/>
                <w:szCs w:val="24"/>
                <w:lang w:eastAsia="uk-UA"/>
              </w:rPr>
              <w:t xml:space="preserve">Консультації практичного психолога для батьків та вихователів щодо алгоритмів реагування на факти </w:t>
            </w:r>
            <w:proofErr w:type="spellStart"/>
            <w:r w:rsidRPr="00AD41A9">
              <w:rPr>
                <w:rFonts w:ascii="Times New Roman" w:eastAsia="Times New Roman" w:hAnsi="Times New Roman" w:cs="Times New Roman"/>
                <w:sz w:val="24"/>
                <w:szCs w:val="24"/>
                <w:lang w:eastAsia="uk-UA"/>
              </w:rPr>
              <w:t>булінгу</w:t>
            </w:r>
            <w:proofErr w:type="spellEnd"/>
            <w:r w:rsidRPr="00AD41A9">
              <w:rPr>
                <w:rFonts w:ascii="Times New Roman" w:eastAsia="Times New Roman" w:hAnsi="Times New Roman" w:cs="Times New Roman"/>
                <w:sz w:val="24"/>
                <w:szCs w:val="24"/>
                <w:lang w:eastAsia="uk-UA"/>
              </w:rPr>
              <w:t xml:space="preserve"> або жорстокого поводження.</w:t>
            </w:r>
          </w:p>
        </w:tc>
        <w:tc>
          <w:tcPr>
            <w:tcW w:w="2159" w:type="dxa"/>
            <w:vAlign w:val="center"/>
            <w:hideMark/>
          </w:tcPr>
          <w:p w:rsidR="00AD41A9" w:rsidRPr="0051070E" w:rsidRDefault="0051070E" w:rsidP="00AD41A9">
            <w:pPr>
              <w:spacing w:after="0" w:line="240" w:lineRule="auto"/>
              <w:rPr>
                <w:rFonts w:ascii="Times New Roman" w:eastAsia="Times New Roman" w:hAnsi="Times New Roman" w:cs="Times New Roman"/>
                <w:sz w:val="24"/>
                <w:szCs w:val="24"/>
                <w:lang w:eastAsia="uk-UA"/>
              </w:rPr>
            </w:pPr>
            <w:r w:rsidRPr="0051070E">
              <w:rPr>
                <w:rFonts w:ascii="Times New Roman" w:hAnsi="Times New Roman" w:cs="Times New Roman"/>
                <w:sz w:val="24"/>
                <w:szCs w:val="24"/>
              </w:rPr>
              <w:t>Протягом року / За потреби</w:t>
            </w:r>
          </w:p>
        </w:tc>
      </w:tr>
    </w:tbl>
    <w:p w:rsidR="000C40BD" w:rsidRDefault="000C40BD" w:rsidP="000C40B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377764" w:rsidRDefault="00377764"/>
    <w:sectPr w:rsidR="00377764" w:rsidSect="00377764">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A77" w:rsidRDefault="00BE2A77" w:rsidP="00DB6D7E">
      <w:pPr>
        <w:spacing w:after="0" w:line="240" w:lineRule="auto"/>
      </w:pPr>
      <w:r>
        <w:separator/>
      </w:r>
    </w:p>
  </w:endnote>
  <w:endnote w:type="continuationSeparator" w:id="0">
    <w:p w:rsidR="00BE2A77" w:rsidRDefault="00BE2A77" w:rsidP="00DB6D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A77" w:rsidRDefault="00BE2A77" w:rsidP="00DB6D7E">
      <w:pPr>
        <w:spacing w:after="0" w:line="240" w:lineRule="auto"/>
      </w:pPr>
      <w:r>
        <w:separator/>
      </w:r>
    </w:p>
  </w:footnote>
  <w:footnote w:type="continuationSeparator" w:id="0">
    <w:p w:rsidR="00BE2A77" w:rsidRDefault="00BE2A77" w:rsidP="00DB6D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F7" w:rsidRDefault="00D82C62" w:rsidP="00CA07F3">
    <w:pPr>
      <w:pStyle w:val="a7"/>
      <w:framePr w:wrap="around" w:vAnchor="text" w:hAnchor="margin" w:xAlign="right" w:y="1"/>
      <w:rPr>
        <w:rStyle w:val="a9"/>
      </w:rPr>
    </w:pPr>
    <w:r>
      <w:rPr>
        <w:rStyle w:val="a9"/>
      </w:rPr>
      <w:fldChar w:fldCharType="begin"/>
    </w:r>
    <w:r w:rsidR="00643FF7">
      <w:rPr>
        <w:rStyle w:val="a9"/>
      </w:rPr>
      <w:instrText xml:space="preserve">PAGE  </w:instrText>
    </w:r>
    <w:r>
      <w:rPr>
        <w:rStyle w:val="a9"/>
      </w:rPr>
      <w:fldChar w:fldCharType="separate"/>
    </w:r>
    <w:r w:rsidR="00643FF7">
      <w:rPr>
        <w:rStyle w:val="a9"/>
        <w:noProof/>
      </w:rPr>
      <w:t>17</w:t>
    </w:r>
    <w:r>
      <w:rPr>
        <w:rStyle w:val="a9"/>
      </w:rPr>
      <w:fldChar w:fldCharType="end"/>
    </w:r>
  </w:p>
  <w:p w:rsidR="00643FF7" w:rsidRDefault="00643FF7" w:rsidP="00CA07F3">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F7" w:rsidRDefault="00D82C62">
    <w:pPr>
      <w:pStyle w:val="a7"/>
      <w:jc w:val="center"/>
    </w:pPr>
    <w:fldSimple w:instr=" PAGE   \* MERGEFORMAT ">
      <w:r w:rsidR="00A02AAE">
        <w:rPr>
          <w:noProof/>
        </w:rPr>
        <w:t>8</w:t>
      </w:r>
    </w:fldSimple>
  </w:p>
  <w:p w:rsidR="00643FF7" w:rsidRDefault="00643FF7" w:rsidP="00CA07F3">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26126"/>
    <w:multiLevelType w:val="multilevel"/>
    <w:tmpl w:val="914C8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94055A"/>
    <w:multiLevelType w:val="multilevel"/>
    <w:tmpl w:val="E96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441EA2"/>
    <w:multiLevelType w:val="multilevel"/>
    <w:tmpl w:val="AEFA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B8466A"/>
    <w:multiLevelType w:val="multilevel"/>
    <w:tmpl w:val="058C4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9543A3"/>
    <w:multiLevelType w:val="multilevel"/>
    <w:tmpl w:val="04582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C3B540F"/>
    <w:multiLevelType w:val="multilevel"/>
    <w:tmpl w:val="27F06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1B759C"/>
    <w:multiLevelType w:val="multilevel"/>
    <w:tmpl w:val="60AAD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FC7131"/>
    <w:multiLevelType w:val="multilevel"/>
    <w:tmpl w:val="511AE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AD60119"/>
    <w:multiLevelType w:val="multilevel"/>
    <w:tmpl w:val="9F3EB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0C1D52"/>
    <w:multiLevelType w:val="hybridMultilevel"/>
    <w:tmpl w:val="1FF0A12C"/>
    <w:lvl w:ilvl="0" w:tplc="9560EAFC">
      <w:start w:val="1"/>
      <w:numFmt w:val="decimal"/>
      <w:lvlText w:val="%1."/>
      <w:lvlJc w:val="left"/>
      <w:pPr>
        <w:ind w:left="2124" w:hanging="360"/>
      </w:pPr>
      <w:rPr>
        <w:rFonts w:ascii="Times New Roman" w:eastAsia="Times New Roman" w:hAnsi="Times New Roman" w:cs="Times New Roman"/>
        <w:b w:val="0"/>
      </w:rPr>
    </w:lvl>
    <w:lvl w:ilvl="1" w:tplc="04190019" w:tentative="1">
      <w:start w:val="1"/>
      <w:numFmt w:val="lowerLetter"/>
      <w:lvlText w:val="%2."/>
      <w:lvlJc w:val="left"/>
      <w:pPr>
        <w:ind w:left="2844" w:hanging="360"/>
      </w:pPr>
    </w:lvl>
    <w:lvl w:ilvl="2" w:tplc="0419001B" w:tentative="1">
      <w:start w:val="1"/>
      <w:numFmt w:val="lowerRoman"/>
      <w:lvlText w:val="%3."/>
      <w:lvlJc w:val="right"/>
      <w:pPr>
        <w:ind w:left="3564" w:hanging="180"/>
      </w:pPr>
    </w:lvl>
    <w:lvl w:ilvl="3" w:tplc="0419000F" w:tentative="1">
      <w:start w:val="1"/>
      <w:numFmt w:val="decimal"/>
      <w:lvlText w:val="%4."/>
      <w:lvlJc w:val="left"/>
      <w:pPr>
        <w:ind w:left="4284" w:hanging="360"/>
      </w:pPr>
    </w:lvl>
    <w:lvl w:ilvl="4" w:tplc="04190019" w:tentative="1">
      <w:start w:val="1"/>
      <w:numFmt w:val="lowerLetter"/>
      <w:lvlText w:val="%5."/>
      <w:lvlJc w:val="left"/>
      <w:pPr>
        <w:ind w:left="5004" w:hanging="360"/>
      </w:pPr>
    </w:lvl>
    <w:lvl w:ilvl="5" w:tplc="0419001B" w:tentative="1">
      <w:start w:val="1"/>
      <w:numFmt w:val="lowerRoman"/>
      <w:lvlText w:val="%6."/>
      <w:lvlJc w:val="right"/>
      <w:pPr>
        <w:ind w:left="5724" w:hanging="180"/>
      </w:pPr>
    </w:lvl>
    <w:lvl w:ilvl="6" w:tplc="0419000F" w:tentative="1">
      <w:start w:val="1"/>
      <w:numFmt w:val="decimal"/>
      <w:lvlText w:val="%7."/>
      <w:lvlJc w:val="left"/>
      <w:pPr>
        <w:ind w:left="6444" w:hanging="360"/>
      </w:pPr>
    </w:lvl>
    <w:lvl w:ilvl="7" w:tplc="04190019" w:tentative="1">
      <w:start w:val="1"/>
      <w:numFmt w:val="lowerLetter"/>
      <w:lvlText w:val="%8."/>
      <w:lvlJc w:val="left"/>
      <w:pPr>
        <w:ind w:left="7164" w:hanging="360"/>
      </w:pPr>
    </w:lvl>
    <w:lvl w:ilvl="8" w:tplc="0419001B" w:tentative="1">
      <w:start w:val="1"/>
      <w:numFmt w:val="lowerRoman"/>
      <w:lvlText w:val="%9."/>
      <w:lvlJc w:val="right"/>
      <w:pPr>
        <w:ind w:left="7884" w:hanging="180"/>
      </w:pPr>
    </w:lvl>
  </w:abstractNum>
  <w:abstractNum w:abstractNumId="10">
    <w:nsid w:val="6A697CD8"/>
    <w:multiLevelType w:val="multilevel"/>
    <w:tmpl w:val="772EB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F9120D"/>
    <w:multiLevelType w:val="multilevel"/>
    <w:tmpl w:val="5E206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B0D2911"/>
    <w:multiLevelType w:val="multilevel"/>
    <w:tmpl w:val="5DF02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B3A6A4B"/>
    <w:multiLevelType w:val="multilevel"/>
    <w:tmpl w:val="0A04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9829FB"/>
    <w:multiLevelType w:val="multilevel"/>
    <w:tmpl w:val="841A5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81C1A8F"/>
    <w:multiLevelType w:val="multilevel"/>
    <w:tmpl w:val="417C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3"/>
  </w:num>
  <w:num w:numId="4">
    <w:abstractNumId w:val="1"/>
  </w:num>
  <w:num w:numId="5">
    <w:abstractNumId w:val="12"/>
  </w:num>
  <w:num w:numId="6">
    <w:abstractNumId w:val="6"/>
  </w:num>
  <w:num w:numId="7">
    <w:abstractNumId w:val="5"/>
  </w:num>
  <w:num w:numId="8">
    <w:abstractNumId w:val="7"/>
  </w:num>
  <w:num w:numId="9">
    <w:abstractNumId w:val="14"/>
  </w:num>
  <w:num w:numId="10">
    <w:abstractNumId w:val="11"/>
  </w:num>
  <w:num w:numId="11">
    <w:abstractNumId w:val="8"/>
  </w:num>
  <w:num w:numId="12">
    <w:abstractNumId w:val="15"/>
  </w:num>
  <w:num w:numId="13">
    <w:abstractNumId w:val="4"/>
  </w:num>
  <w:num w:numId="14">
    <w:abstractNumId w:val="10"/>
  </w:num>
  <w:num w:numId="15">
    <w:abstractNumId w:val="0"/>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44B11"/>
    <w:rsid w:val="00000D1F"/>
    <w:rsid w:val="0003527D"/>
    <w:rsid w:val="0006272D"/>
    <w:rsid w:val="000C40BD"/>
    <w:rsid w:val="00133BDB"/>
    <w:rsid w:val="00164CB6"/>
    <w:rsid w:val="001E1D32"/>
    <w:rsid w:val="00204DF0"/>
    <w:rsid w:val="00276AAA"/>
    <w:rsid w:val="002B7508"/>
    <w:rsid w:val="0030688C"/>
    <w:rsid w:val="003514B0"/>
    <w:rsid w:val="00377764"/>
    <w:rsid w:val="004A1519"/>
    <w:rsid w:val="0051070E"/>
    <w:rsid w:val="00544B11"/>
    <w:rsid w:val="00643FF7"/>
    <w:rsid w:val="006A18C1"/>
    <w:rsid w:val="0070274A"/>
    <w:rsid w:val="00770836"/>
    <w:rsid w:val="00884CDB"/>
    <w:rsid w:val="00911027"/>
    <w:rsid w:val="00914DDB"/>
    <w:rsid w:val="009C338C"/>
    <w:rsid w:val="00A02AAE"/>
    <w:rsid w:val="00A844E2"/>
    <w:rsid w:val="00AD41A9"/>
    <w:rsid w:val="00BC6CAD"/>
    <w:rsid w:val="00BE2A77"/>
    <w:rsid w:val="00C43A08"/>
    <w:rsid w:val="00CA07F3"/>
    <w:rsid w:val="00D82C62"/>
    <w:rsid w:val="00DB6D7E"/>
    <w:rsid w:val="00DC61EC"/>
    <w:rsid w:val="00F37FD0"/>
    <w:rsid w:val="00F66169"/>
    <w:rsid w:val="00FA01D0"/>
    <w:rsid w:val="00FA4FA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764"/>
  </w:style>
  <w:style w:type="paragraph" w:styleId="3">
    <w:name w:val="heading 3"/>
    <w:basedOn w:val="a"/>
    <w:link w:val="30"/>
    <w:uiPriority w:val="9"/>
    <w:qFormat/>
    <w:rsid w:val="00544B11"/>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544B11"/>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44B11"/>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544B11"/>
    <w:rPr>
      <w:rFonts w:ascii="Times New Roman" w:eastAsia="Times New Roman" w:hAnsi="Times New Roman" w:cs="Times New Roman"/>
      <w:b/>
      <w:bCs/>
      <w:sz w:val="24"/>
      <w:szCs w:val="24"/>
      <w:lang w:eastAsia="uk-UA"/>
    </w:rPr>
  </w:style>
  <w:style w:type="paragraph" w:styleId="a3">
    <w:name w:val="Normal (Web)"/>
    <w:basedOn w:val="a"/>
    <w:uiPriority w:val="99"/>
    <w:unhideWhenUsed/>
    <w:rsid w:val="00544B1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ource-title">
    <w:name w:val="source-title"/>
    <w:basedOn w:val="a0"/>
    <w:rsid w:val="00544B11"/>
  </w:style>
  <w:style w:type="character" w:customStyle="1" w:styleId="source-count">
    <w:name w:val="source-count"/>
    <w:basedOn w:val="a0"/>
    <w:rsid w:val="00544B11"/>
  </w:style>
  <w:style w:type="character" w:styleId="a4">
    <w:name w:val="Strong"/>
    <w:basedOn w:val="a0"/>
    <w:uiPriority w:val="22"/>
    <w:qFormat/>
    <w:rsid w:val="00AD41A9"/>
    <w:rPr>
      <w:b/>
      <w:bCs/>
    </w:rPr>
  </w:style>
  <w:style w:type="character" w:styleId="a5">
    <w:name w:val="Hyperlink"/>
    <w:basedOn w:val="a0"/>
    <w:uiPriority w:val="99"/>
    <w:semiHidden/>
    <w:unhideWhenUsed/>
    <w:rsid w:val="00164CB6"/>
    <w:rPr>
      <w:color w:val="0000FF"/>
      <w:u w:val="single"/>
    </w:rPr>
  </w:style>
  <w:style w:type="table" w:styleId="a6">
    <w:name w:val="Table Grid"/>
    <w:basedOn w:val="a1"/>
    <w:rsid w:val="00FA01D0"/>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header"/>
    <w:basedOn w:val="a"/>
    <w:link w:val="a8"/>
    <w:uiPriority w:val="99"/>
    <w:rsid w:val="00FA01D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sid w:val="00FA01D0"/>
    <w:rPr>
      <w:rFonts w:ascii="Times New Roman" w:eastAsia="Times New Roman" w:hAnsi="Times New Roman" w:cs="Times New Roman"/>
      <w:sz w:val="24"/>
      <w:szCs w:val="24"/>
      <w:lang w:eastAsia="ru-RU"/>
    </w:rPr>
  </w:style>
  <w:style w:type="character" w:styleId="a9">
    <w:name w:val="page number"/>
    <w:uiPriority w:val="99"/>
    <w:rsid w:val="00FA01D0"/>
    <w:rPr>
      <w:rFonts w:cs="Times New Roman"/>
    </w:rPr>
  </w:style>
</w:styles>
</file>

<file path=word/webSettings.xml><?xml version="1.0" encoding="utf-8"?>
<w:webSettings xmlns:r="http://schemas.openxmlformats.org/officeDocument/2006/relationships" xmlns:w="http://schemas.openxmlformats.org/wordprocessingml/2006/main">
  <w:divs>
    <w:div w:id="138428709">
      <w:bodyDiv w:val="1"/>
      <w:marLeft w:val="0"/>
      <w:marRight w:val="0"/>
      <w:marTop w:val="0"/>
      <w:marBottom w:val="0"/>
      <w:divBdr>
        <w:top w:val="none" w:sz="0" w:space="0" w:color="auto"/>
        <w:left w:val="none" w:sz="0" w:space="0" w:color="auto"/>
        <w:bottom w:val="none" w:sz="0" w:space="0" w:color="auto"/>
        <w:right w:val="none" w:sz="0" w:space="0" w:color="auto"/>
      </w:divBdr>
      <w:divsChild>
        <w:div w:id="763258170">
          <w:marLeft w:val="0"/>
          <w:marRight w:val="0"/>
          <w:marTop w:val="0"/>
          <w:marBottom w:val="0"/>
          <w:divBdr>
            <w:top w:val="none" w:sz="0" w:space="0" w:color="auto"/>
            <w:left w:val="none" w:sz="0" w:space="0" w:color="auto"/>
            <w:bottom w:val="none" w:sz="0" w:space="0" w:color="auto"/>
            <w:right w:val="none" w:sz="0" w:space="0" w:color="auto"/>
          </w:divBdr>
          <w:divsChild>
            <w:div w:id="1192762458">
              <w:marLeft w:val="0"/>
              <w:marRight w:val="0"/>
              <w:marTop w:val="0"/>
              <w:marBottom w:val="0"/>
              <w:divBdr>
                <w:top w:val="none" w:sz="0" w:space="0" w:color="auto"/>
                <w:left w:val="none" w:sz="0" w:space="0" w:color="auto"/>
                <w:bottom w:val="none" w:sz="0" w:space="0" w:color="auto"/>
                <w:right w:val="none" w:sz="0" w:space="0" w:color="auto"/>
              </w:divBdr>
              <w:divsChild>
                <w:div w:id="1359891151">
                  <w:marLeft w:val="0"/>
                  <w:marRight w:val="0"/>
                  <w:marTop w:val="0"/>
                  <w:marBottom w:val="0"/>
                  <w:divBdr>
                    <w:top w:val="none" w:sz="0" w:space="0" w:color="auto"/>
                    <w:left w:val="none" w:sz="0" w:space="0" w:color="auto"/>
                    <w:bottom w:val="none" w:sz="0" w:space="0" w:color="auto"/>
                    <w:right w:val="none" w:sz="0" w:space="0" w:color="auto"/>
                  </w:divBdr>
                  <w:divsChild>
                    <w:div w:id="1330645298">
                      <w:marLeft w:val="0"/>
                      <w:marRight w:val="0"/>
                      <w:marTop w:val="0"/>
                      <w:marBottom w:val="0"/>
                      <w:divBdr>
                        <w:top w:val="none" w:sz="0" w:space="0" w:color="auto"/>
                        <w:left w:val="none" w:sz="0" w:space="0" w:color="auto"/>
                        <w:bottom w:val="none" w:sz="0" w:space="0" w:color="auto"/>
                        <w:right w:val="none" w:sz="0" w:space="0" w:color="auto"/>
                      </w:divBdr>
                    </w:div>
                  </w:divsChild>
                </w:div>
                <w:div w:id="420295311">
                  <w:marLeft w:val="0"/>
                  <w:marRight w:val="0"/>
                  <w:marTop w:val="0"/>
                  <w:marBottom w:val="0"/>
                  <w:divBdr>
                    <w:top w:val="none" w:sz="0" w:space="0" w:color="auto"/>
                    <w:left w:val="none" w:sz="0" w:space="0" w:color="auto"/>
                    <w:bottom w:val="none" w:sz="0" w:space="0" w:color="auto"/>
                    <w:right w:val="none" w:sz="0" w:space="0" w:color="auto"/>
                  </w:divBdr>
                  <w:divsChild>
                    <w:div w:id="2099061162">
                      <w:marLeft w:val="0"/>
                      <w:marRight w:val="0"/>
                      <w:marTop w:val="0"/>
                      <w:marBottom w:val="0"/>
                      <w:divBdr>
                        <w:top w:val="none" w:sz="0" w:space="0" w:color="auto"/>
                        <w:left w:val="none" w:sz="0" w:space="0" w:color="auto"/>
                        <w:bottom w:val="none" w:sz="0" w:space="0" w:color="auto"/>
                        <w:right w:val="none" w:sz="0" w:space="0" w:color="auto"/>
                      </w:divBdr>
                    </w:div>
                  </w:divsChild>
                </w:div>
                <w:div w:id="141313863">
                  <w:marLeft w:val="0"/>
                  <w:marRight w:val="0"/>
                  <w:marTop w:val="0"/>
                  <w:marBottom w:val="0"/>
                  <w:divBdr>
                    <w:top w:val="none" w:sz="0" w:space="0" w:color="auto"/>
                    <w:left w:val="none" w:sz="0" w:space="0" w:color="auto"/>
                    <w:bottom w:val="none" w:sz="0" w:space="0" w:color="auto"/>
                    <w:right w:val="none" w:sz="0" w:space="0" w:color="auto"/>
                  </w:divBdr>
                  <w:divsChild>
                    <w:div w:id="131145130">
                      <w:marLeft w:val="0"/>
                      <w:marRight w:val="0"/>
                      <w:marTop w:val="0"/>
                      <w:marBottom w:val="0"/>
                      <w:divBdr>
                        <w:top w:val="none" w:sz="0" w:space="0" w:color="auto"/>
                        <w:left w:val="none" w:sz="0" w:space="0" w:color="auto"/>
                        <w:bottom w:val="none" w:sz="0" w:space="0" w:color="auto"/>
                        <w:right w:val="none" w:sz="0" w:space="0" w:color="auto"/>
                      </w:divBdr>
                    </w:div>
                  </w:divsChild>
                </w:div>
                <w:div w:id="284310368">
                  <w:marLeft w:val="0"/>
                  <w:marRight w:val="0"/>
                  <w:marTop w:val="0"/>
                  <w:marBottom w:val="0"/>
                  <w:divBdr>
                    <w:top w:val="none" w:sz="0" w:space="0" w:color="auto"/>
                    <w:left w:val="none" w:sz="0" w:space="0" w:color="auto"/>
                    <w:bottom w:val="none" w:sz="0" w:space="0" w:color="auto"/>
                    <w:right w:val="none" w:sz="0" w:space="0" w:color="auto"/>
                  </w:divBdr>
                  <w:divsChild>
                    <w:div w:id="160506976">
                      <w:marLeft w:val="0"/>
                      <w:marRight w:val="0"/>
                      <w:marTop w:val="0"/>
                      <w:marBottom w:val="0"/>
                      <w:divBdr>
                        <w:top w:val="none" w:sz="0" w:space="0" w:color="auto"/>
                        <w:left w:val="none" w:sz="0" w:space="0" w:color="auto"/>
                        <w:bottom w:val="none" w:sz="0" w:space="0" w:color="auto"/>
                        <w:right w:val="none" w:sz="0" w:space="0" w:color="auto"/>
                      </w:divBdr>
                    </w:div>
                  </w:divsChild>
                </w:div>
                <w:div w:id="1171484547">
                  <w:marLeft w:val="0"/>
                  <w:marRight w:val="0"/>
                  <w:marTop w:val="0"/>
                  <w:marBottom w:val="0"/>
                  <w:divBdr>
                    <w:top w:val="none" w:sz="0" w:space="0" w:color="auto"/>
                    <w:left w:val="none" w:sz="0" w:space="0" w:color="auto"/>
                    <w:bottom w:val="none" w:sz="0" w:space="0" w:color="auto"/>
                    <w:right w:val="none" w:sz="0" w:space="0" w:color="auto"/>
                  </w:divBdr>
                  <w:divsChild>
                    <w:div w:id="2007200751">
                      <w:marLeft w:val="0"/>
                      <w:marRight w:val="0"/>
                      <w:marTop w:val="0"/>
                      <w:marBottom w:val="0"/>
                      <w:divBdr>
                        <w:top w:val="none" w:sz="0" w:space="0" w:color="auto"/>
                        <w:left w:val="none" w:sz="0" w:space="0" w:color="auto"/>
                        <w:bottom w:val="none" w:sz="0" w:space="0" w:color="auto"/>
                        <w:right w:val="none" w:sz="0" w:space="0" w:color="auto"/>
                      </w:divBdr>
                    </w:div>
                  </w:divsChild>
                </w:div>
                <w:div w:id="1376933237">
                  <w:marLeft w:val="0"/>
                  <w:marRight w:val="0"/>
                  <w:marTop w:val="0"/>
                  <w:marBottom w:val="0"/>
                  <w:divBdr>
                    <w:top w:val="none" w:sz="0" w:space="0" w:color="auto"/>
                    <w:left w:val="none" w:sz="0" w:space="0" w:color="auto"/>
                    <w:bottom w:val="none" w:sz="0" w:space="0" w:color="auto"/>
                    <w:right w:val="none" w:sz="0" w:space="0" w:color="auto"/>
                  </w:divBdr>
                  <w:divsChild>
                    <w:div w:id="1292398035">
                      <w:marLeft w:val="0"/>
                      <w:marRight w:val="0"/>
                      <w:marTop w:val="0"/>
                      <w:marBottom w:val="0"/>
                      <w:divBdr>
                        <w:top w:val="none" w:sz="0" w:space="0" w:color="auto"/>
                        <w:left w:val="none" w:sz="0" w:space="0" w:color="auto"/>
                        <w:bottom w:val="none" w:sz="0" w:space="0" w:color="auto"/>
                        <w:right w:val="none" w:sz="0" w:space="0" w:color="auto"/>
                      </w:divBdr>
                    </w:div>
                  </w:divsChild>
                </w:div>
                <w:div w:id="1603763226">
                  <w:marLeft w:val="0"/>
                  <w:marRight w:val="0"/>
                  <w:marTop w:val="0"/>
                  <w:marBottom w:val="0"/>
                  <w:divBdr>
                    <w:top w:val="none" w:sz="0" w:space="0" w:color="auto"/>
                    <w:left w:val="none" w:sz="0" w:space="0" w:color="auto"/>
                    <w:bottom w:val="none" w:sz="0" w:space="0" w:color="auto"/>
                    <w:right w:val="none" w:sz="0" w:space="0" w:color="auto"/>
                  </w:divBdr>
                  <w:divsChild>
                    <w:div w:id="199318070">
                      <w:marLeft w:val="0"/>
                      <w:marRight w:val="0"/>
                      <w:marTop w:val="0"/>
                      <w:marBottom w:val="0"/>
                      <w:divBdr>
                        <w:top w:val="none" w:sz="0" w:space="0" w:color="auto"/>
                        <w:left w:val="none" w:sz="0" w:space="0" w:color="auto"/>
                        <w:bottom w:val="none" w:sz="0" w:space="0" w:color="auto"/>
                        <w:right w:val="none" w:sz="0" w:space="0" w:color="auto"/>
                      </w:divBdr>
                    </w:div>
                  </w:divsChild>
                </w:div>
                <w:div w:id="1712193670">
                  <w:marLeft w:val="0"/>
                  <w:marRight w:val="0"/>
                  <w:marTop w:val="0"/>
                  <w:marBottom w:val="0"/>
                  <w:divBdr>
                    <w:top w:val="none" w:sz="0" w:space="0" w:color="auto"/>
                    <w:left w:val="none" w:sz="0" w:space="0" w:color="auto"/>
                    <w:bottom w:val="none" w:sz="0" w:space="0" w:color="auto"/>
                    <w:right w:val="none" w:sz="0" w:space="0" w:color="auto"/>
                  </w:divBdr>
                  <w:divsChild>
                    <w:div w:id="388918175">
                      <w:marLeft w:val="0"/>
                      <w:marRight w:val="0"/>
                      <w:marTop w:val="0"/>
                      <w:marBottom w:val="0"/>
                      <w:divBdr>
                        <w:top w:val="none" w:sz="0" w:space="0" w:color="auto"/>
                        <w:left w:val="none" w:sz="0" w:space="0" w:color="auto"/>
                        <w:bottom w:val="none" w:sz="0" w:space="0" w:color="auto"/>
                        <w:right w:val="none" w:sz="0" w:space="0" w:color="auto"/>
                      </w:divBdr>
                    </w:div>
                  </w:divsChild>
                </w:div>
                <w:div w:id="874343642">
                  <w:marLeft w:val="0"/>
                  <w:marRight w:val="0"/>
                  <w:marTop w:val="0"/>
                  <w:marBottom w:val="0"/>
                  <w:divBdr>
                    <w:top w:val="none" w:sz="0" w:space="0" w:color="auto"/>
                    <w:left w:val="none" w:sz="0" w:space="0" w:color="auto"/>
                    <w:bottom w:val="none" w:sz="0" w:space="0" w:color="auto"/>
                    <w:right w:val="none" w:sz="0" w:space="0" w:color="auto"/>
                  </w:divBdr>
                  <w:divsChild>
                    <w:div w:id="417677758">
                      <w:marLeft w:val="0"/>
                      <w:marRight w:val="0"/>
                      <w:marTop w:val="0"/>
                      <w:marBottom w:val="0"/>
                      <w:divBdr>
                        <w:top w:val="none" w:sz="0" w:space="0" w:color="auto"/>
                        <w:left w:val="none" w:sz="0" w:space="0" w:color="auto"/>
                        <w:bottom w:val="none" w:sz="0" w:space="0" w:color="auto"/>
                        <w:right w:val="none" w:sz="0" w:space="0" w:color="auto"/>
                      </w:divBdr>
                    </w:div>
                  </w:divsChild>
                </w:div>
                <w:div w:id="1230534751">
                  <w:marLeft w:val="0"/>
                  <w:marRight w:val="0"/>
                  <w:marTop w:val="0"/>
                  <w:marBottom w:val="0"/>
                  <w:divBdr>
                    <w:top w:val="none" w:sz="0" w:space="0" w:color="auto"/>
                    <w:left w:val="none" w:sz="0" w:space="0" w:color="auto"/>
                    <w:bottom w:val="none" w:sz="0" w:space="0" w:color="auto"/>
                    <w:right w:val="none" w:sz="0" w:space="0" w:color="auto"/>
                  </w:divBdr>
                  <w:divsChild>
                    <w:div w:id="371731371">
                      <w:marLeft w:val="0"/>
                      <w:marRight w:val="0"/>
                      <w:marTop w:val="0"/>
                      <w:marBottom w:val="0"/>
                      <w:divBdr>
                        <w:top w:val="none" w:sz="0" w:space="0" w:color="auto"/>
                        <w:left w:val="none" w:sz="0" w:space="0" w:color="auto"/>
                        <w:bottom w:val="none" w:sz="0" w:space="0" w:color="auto"/>
                        <w:right w:val="none" w:sz="0" w:space="0" w:color="auto"/>
                      </w:divBdr>
                    </w:div>
                  </w:divsChild>
                </w:div>
                <w:div w:id="158158817">
                  <w:marLeft w:val="0"/>
                  <w:marRight w:val="0"/>
                  <w:marTop w:val="0"/>
                  <w:marBottom w:val="0"/>
                  <w:divBdr>
                    <w:top w:val="none" w:sz="0" w:space="0" w:color="auto"/>
                    <w:left w:val="none" w:sz="0" w:space="0" w:color="auto"/>
                    <w:bottom w:val="none" w:sz="0" w:space="0" w:color="auto"/>
                    <w:right w:val="none" w:sz="0" w:space="0" w:color="auto"/>
                  </w:divBdr>
                  <w:divsChild>
                    <w:div w:id="1125926011">
                      <w:marLeft w:val="0"/>
                      <w:marRight w:val="0"/>
                      <w:marTop w:val="0"/>
                      <w:marBottom w:val="0"/>
                      <w:divBdr>
                        <w:top w:val="none" w:sz="0" w:space="0" w:color="auto"/>
                        <w:left w:val="none" w:sz="0" w:space="0" w:color="auto"/>
                        <w:bottom w:val="none" w:sz="0" w:space="0" w:color="auto"/>
                        <w:right w:val="none" w:sz="0" w:space="0" w:color="auto"/>
                      </w:divBdr>
                      <w:divsChild>
                        <w:div w:id="213465751">
                          <w:marLeft w:val="0"/>
                          <w:marRight w:val="0"/>
                          <w:marTop w:val="0"/>
                          <w:marBottom w:val="0"/>
                          <w:divBdr>
                            <w:top w:val="none" w:sz="0" w:space="0" w:color="auto"/>
                            <w:left w:val="none" w:sz="0" w:space="0" w:color="auto"/>
                            <w:bottom w:val="none" w:sz="0" w:space="0" w:color="auto"/>
                            <w:right w:val="none" w:sz="0" w:space="0" w:color="auto"/>
                          </w:divBdr>
                        </w:div>
                      </w:divsChild>
                    </w:div>
                    <w:div w:id="633950301">
                      <w:marLeft w:val="0"/>
                      <w:marRight w:val="0"/>
                      <w:marTop w:val="0"/>
                      <w:marBottom w:val="0"/>
                      <w:divBdr>
                        <w:top w:val="none" w:sz="0" w:space="0" w:color="auto"/>
                        <w:left w:val="none" w:sz="0" w:space="0" w:color="auto"/>
                        <w:bottom w:val="none" w:sz="0" w:space="0" w:color="auto"/>
                        <w:right w:val="none" w:sz="0" w:space="0" w:color="auto"/>
                      </w:divBdr>
                      <w:divsChild>
                        <w:div w:id="1317301336">
                          <w:marLeft w:val="0"/>
                          <w:marRight w:val="0"/>
                          <w:marTop w:val="0"/>
                          <w:marBottom w:val="0"/>
                          <w:divBdr>
                            <w:top w:val="none" w:sz="0" w:space="0" w:color="auto"/>
                            <w:left w:val="none" w:sz="0" w:space="0" w:color="auto"/>
                            <w:bottom w:val="none" w:sz="0" w:space="0" w:color="auto"/>
                            <w:right w:val="none" w:sz="0" w:space="0" w:color="auto"/>
                          </w:divBdr>
                        </w:div>
                      </w:divsChild>
                    </w:div>
                    <w:div w:id="2056613747">
                      <w:marLeft w:val="0"/>
                      <w:marRight w:val="0"/>
                      <w:marTop w:val="0"/>
                      <w:marBottom w:val="0"/>
                      <w:divBdr>
                        <w:top w:val="none" w:sz="0" w:space="0" w:color="auto"/>
                        <w:left w:val="none" w:sz="0" w:space="0" w:color="auto"/>
                        <w:bottom w:val="none" w:sz="0" w:space="0" w:color="auto"/>
                        <w:right w:val="none" w:sz="0" w:space="0" w:color="auto"/>
                      </w:divBdr>
                      <w:divsChild>
                        <w:div w:id="528446128">
                          <w:marLeft w:val="0"/>
                          <w:marRight w:val="0"/>
                          <w:marTop w:val="0"/>
                          <w:marBottom w:val="0"/>
                          <w:divBdr>
                            <w:top w:val="none" w:sz="0" w:space="0" w:color="auto"/>
                            <w:left w:val="none" w:sz="0" w:space="0" w:color="auto"/>
                            <w:bottom w:val="none" w:sz="0" w:space="0" w:color="auto"/>
                            <w:right w:val="none" w:sz="0" w:space="0" w:color="auto"/>
                          </w:divBdr>
                        </w:div>
                      </w:divsChild>
                    </w:div>
                    <w:div w:id="1813214067">
                      <w:marLeft w:val="0"/>
                      <w:marRight w:val="0"/>
                      <w:marTop w:val="0"/>
                      <w:marBottom w:val="0"/>
                      <w:divBdr>
                        <w:top w:val="none" w:sz="0" w:space="0" w:color="auto"/>
                        <w:left w:val="none" w:sz="0" w:space="0" w:color="auto"/>
                        <w:bottom w:val="none" w:sz="0" w:space="0" w:color="auto"/>
                        <w:right w:val="none" w:sz="0" w:space="0" w:color="auto"/>
                      </w:divBdr>
                      <w:divsChild>
                        <w:div w:id="1090464477">
                          <w:marLeft w:val="0"/>
                          <w:marRight w:val="0"/>
                          <w:marTop w:val="0"/>
                          <w:marBottom w:val="0"/>
                          <w:divBdr>
                            <w:top w:val="none" w:sz="0" w:space="0" w:color="auto"/>
                            <w:left w:val="none" w:sz="0" w:space="0" w:color="auto"/>
                            <w:bottom w:val="none" w:sz="0" w:space="0" w:color="auto"/>
                            <w:right w:val="none" w:sz="0" w:space="0" w:color="auto"/>
                          </w:divBdr>
                        </w:div>
                      </w:divsChild>
                    </w:div>
                    <w:div w:id="1765493676">
                      <w:marLeft w:val="0"/>
                      <w:marRight w:val="0"/>
                      <w:marTop w:val="0"/>
                      <w:marBottom w:val="0"/>
                      <w:divBdr>
                        <w:top w:val="none" w:sz="0" w:space="0" w:color="auto"/>
                        <w:left w:val="none" w:sz="0" w:space="0" w:color="auto"/>
                        <w:bottom w:val="none" w:sz="0" w:space="0" w:color="auto"/>
                        <w:right w:val="none" w:sz="0" w:space="0" w:color="auto"/>
                      </w:divBdr>
                      <w:divsChild>
                        <w:div w:id="606473029">
                          <w:marLeft w:val="0"/>
                          <w:marRight w:val="0"/>
                          <w:marTop w:val="0"/>
                          <w:marBottom w:val="0"/>
                          <w:divBdr>
                            <w:top w:val="none" w:sz="0" w:space="0" w:color="auto"/>
                            <w:left w:val="none" w:sz="0" w:space="0" w:color="auto"/>
                            <w:bottom w:val="none" w:sz="0" w:space="0" w:color="auto"/>
                            <w:right w:val="none" w:sz="0" w:space="0" w:color="auto"/>
                          </w:divBdr>
                        </w:div>
                      </w:divsChild>
                    </w:div>
                    <w:div w:id="288900775">
                      <w:marLeft w:val="0"/>
                      <w:marRight w:val="0"/>
                      <w:marTop w:val="0"/>
                      <w:marBottom w:val="0"/>
                      <w:divBdr>
                        <w:top w:val="none" w:sz="0" w:space="0" w:color="auto"/>
                        <w:left w:val="none" w:sz="0" w:space="0" w:color="auto"/>
                        <w:bottom w:val="none" w:sz="0" w:space="0" w:color="auto"/>
                        <w:right w:val="none" w:sz="0" w:space="0" w:color="auto"/>
                      </w:divBdr>
                      <w:divsChild>
                        <w:div w:id="497230430">
                          <w:marLeft w:val="0"/>
                          <w:marRight w:val="0"/>
                          <w:marTop w:val="0"/>
                          <w:marBottom w:val="0"/>
                          <w:divBdr>
                            <w:top w:val="none" w:sz="0" w:space="0" w:color="auto"/>
                            <w:left w:val="none" w:sz="0" w:space="0" w:color="auto"/>
                            <w:bottom w:val="none" w:sz="0" w:space="0" w:color="auto"/>
                            <w:right w:val="none" w:sz="0" w:space="0" w:color="auto"/>
                          </w:divBdr>
                        </w:div>
                      </w:divsChild>
                    </w:div>
                    <w:div w:id="1333754149">
                      <w:marLeft w:val="0"/>
                      <w:marRight w:val="0"/>
                      <w:marTop w:val="0"/>
                      <w:marBottom w:val="0"/>
                      <w:divBdr>
                        <w:top w:val="none" w:sz="0" w:space="0" w:color="auto"/>
                        <w:left w:val="none" w:sz="0" w:space="0" w:color="auto"/>
                        <w:bottom w:val="none" w:sz="0" w:space="0" w:color="auto"/>
                        <w:right w:val="none" w:sz="0" w:space="0" w:color="auto"/>
                      </w:divBdr>
                      <w:divsChild>
                        <w:div w:id="294413581">
                          <w:marLeft w:val="0"/>
                          <w:marRight w:val="0"/>
                          <w:marTop w:val="0"/>
                          <w:marBottom w:val="0"/>
                          <w:divBdr>
                            <w:top w:val="none" w:sz="0" w:space="0" w:color="auto"/>
                            <w:left w:val="none" w:sz="0" w:space="0" w:color="auto"/>
                            <w:bottom w:val="none" w:sz="0" w:space="0" w:color="auto"/>
                            <w:right w:val="none" w:sz="0" w:space="0" w:color="auto"/>
                          </w:divBdr>
                        </w:div>
                      </w:divsChild>
                    </w:div>
                    <w:div w:id="1257398859">
                      <w:marLeft w:val="0"/>
                      <w:marRight w:val="0"/>
                      <w:marTop w:val="0"/>
                      <w:marBottom w:val="0"/>
                      <w:divBdr>
                        <w:top w:val="none" w:sz="0" w:space="0" w:color="auto"/>
                        <w:left w:val="none" w:sz="0" w:space="0" w:color="auto"/>
                        <w:bottom w:val="none" w:sz="0" w:space="0" w:color="auto"/>
                        <w:right w:val="none" w:sz="0" w:space="0" w:color="auto"/>
                      </w:divBdr>
                      <w:divsChild>
                        <w:div w:id="1059133790">
                          <w:marLeft w:val="0"/>
                          <w:marRight w:val="0"/>
                          <w:marTop w:val="0"/>
                          <w:marBottom w:val="0"/>
                          <w:divBdr>
                            <w:top w:val="none" w:sz="0" w:space="0" w:color="auto"/>
                            <w:left w:val="none" w:sz="0" w:space="0" w:color="auto"/>
                            <w:bottom w:val="none" w:sz="0" w:space="0" w:color="auto"/>
                            <w:right w:val="none" w:sz="0" w:space="0" w:color="auto"/>
                          </w:divBdr>
                        </w:div>
                      </w:divsChild>
                    </w:div>
                    <w:div w:id="1099377215">
                      <w:marLeft w:val="0"/>
                      <w:marRight w:val="0"/>
                      <w:marTop w:val="0"/>
                      <w:marBottom w:val="0"/>
                      <w:divBdr>
                        <w:top w:val="none" w:sz="0" w:space="0" w:color="auto"/>
                        <w:left w:val="none" w:sz="0" w:space="0" w:color="auto"/>
                        <w:bottom w:val="none" w:sz="0" w:space="0" w:color="auto"/>
                        <w:right w:val="none" w:sz="0" w:space="0" w:color="auto"/>
                      </w:divBdr>
                      <w:divsChild>
                        <w:div w:id="2016687062">
                          <w:marLeft w:val="0"/>
                          <w:marRight w:val="0"/>
                          <w:marTop w:val="0"/>
                          <w:marBottom w:val="0"/>
                          <w:divBdr>
                            <w:top w:val="none" w:sz="0" w:space="0" w:color="auto"/>
                            <w:left w:val="none" w:sz="0" w:space="0" w:color="auto"/>
                            <w:bottom w:val="none" w:sz="0" w:space="0" w:color="auto"/>
                            <w:right w:val="none" w:sz="0" w:space="0" w:color="auto"/>
                          </w:divBdr>
                        </w:div>
                      </w:divsChild>
                    </w:div>
                    <w:div w:id="729304460">
                      <w:marLeft w:val="0"/>
                      <w:marRight w:val="0"/>
                      <w:marTop w:val="0"/>
                      <w:marBottom w:val="0"/>
                      <w:divBdr>
                        <w:top w:val="none" w:sz="0" w:space="0" w:color="auto"/>
                        <w:left w:val="none" w:sz="0" w:space="0" w:color="auto"/>
                        <w:bottom w:val="none" w:sz="0" w:space="0" w:color="auto"/>
                        <w:right w:val="none" w:sz="0" w:space="0" w:color="auto"/>
                      </w:divBdr>
                      <w:divsChild>
                        <w:div w:id="1328097003">
                          <w:marLeft w:val="0"/>
                          <w:marRight w:val="0"/>
                          <w:marTop w:val="0"/>
                          <w:marBottom w:val="0"/>
                          <w:divBdr>
                            <w:top w:val="none" w:sz="0" w:space="0" w:color="auto"/>
                            <w:left w:val="none" w:sz="0" w:space="0" w:color="auto"/>
                            <w:bottom w:val="none" w:sz="0" w:space="0" w:color="auto"/>
                            <w:right w:val="none" w:sz="0" w:space="0" w:color="auto"/>
                          </w:divBdr>
                        </w:div>
                      </w:divsChild>
                    </w:div>
                    <w:div w:id="1719468948">
                      <w:marLeft w:val="0"/>
                      <w:marRight w:val="0"/>
                      <w:marTop w:val="0"/>
                      <w:marBottom w:val="0"/>
                      <w:divBdr>
                        <w:top w:val="none" w:sz="0" w:space="0" w:color="auto"/>
                        <w:left w:val="none" w:sz="0" w:space="0" w:color="auto"/>
                        <w:bottom w:val="none" w:sz="0" w:space="0" w:color="auto"/>
                        <w:right w:val="none" w:sz="0" w:space="0" w:color="auto"/>
                      </w:divBdr>
                      <w:divsChild>
                        <w:div w:id="522137386">
                          <w:marLeft w:val="0"/>
                          <w:marRight w:val="0"/>
                          <w:marTop w:val="0"/>
                          <w:marBottom w:val="0"/>
                          <w:divBdr>
                            <w:top w:val="none" w:sz="0" w:space="0" w:color="auto"/>
                            <w:left w:val="none" w:sz="0" w:space="0" w:color="auto"/>
                            <w:bottom w:val="none" w:sz="0" w:space="0" w:color="auto"/>
                            <w:right w:val="none" w:sz="0" w:space="0" w:color="auto"/>
                          </w:divBdr>
                        </w:div>
                      </w:divsChild>
                    </w:div>
                    <w:div w:id="2032022497">
                      <w:marLeft w:val="0"/>
                      <w:marRight w:val="0"/>
                      <w:marTop w:val="0"/>
                      <w:marBottom w:val="0"/>
                      <w:divBdr>
                        <w:top w:val="none" w:sz="0" w:space="0" w:color="auto"/>
                        <w:left w:val="none" w:sz="0" w:space="0" w:color="auto"/>
                        <w:bottom w:val="none" w:sz="0" w:space="0" w:color="auto"/>
                        <w:right w:val="none" w:sz="0" w:space="0" w:color="auto"/>
                      </w:divBdr>
                      <w:divsChild>
                        <w:div w:id="1323240172">
                          <w:marLeft w:val="0"/>
                          <w:marRight w:val="0"/>
                          <w:marTop w:val="0"/>
                          <w:marBottom w:val="0"/>
                          <w:divBdr>
                            <w:top w:val="none" w:sz="0" w:space="0" w:color="auto"/>
                            <w:left w:val="none" w:sz="0" w:space="0" w:color="auto"/>
                            <w:bottom w:val="none" w:sz="0" w:space="0" w:color="auto"/>
                            <w:right w:val="none" w:sz="0" w:space="0" w:color="auto"/>
                          </w:divBdr>
                        </w:div>
                      </w:divsChild>
                    </w:div>
                    <w:div w:id="391467387">
                      <w:marLeft w:val="0"/>
                      <w:marRight w:val="0"/>
                      <w:marTop w:val="0"/>
                      <w:marBottom w:val="0"/>
                      <w:divBdr>
                        <w:top w:val="none" w:sz="0" w:space="0" w:color="auto"/>
                        <w:left w:val="none" w:sz="0" w:space="0" w:color="auto"/>
                        <w:bottom w:val="none" w:sz="0" w:space="0" w:color="auto"/>
                        <w:right w:val="none" w:sz="0" w:space="0" w:color="auto"/>
                      </w:divBdr>
                      <w:divsChild>
                        <w:div w:id="1702628687">
                          <w:marLeft w:val="0"/>
                          <w:marRight w:val="0"/>
                          <w:marTop w:val="0"/>
                          <w:marBottom w:val="0"/>
                          <w:divBdr>
                            <w:top w:val="none" w:sz="0" w:space="0" w:color="auto"/>
                            <w:left w:val="none" w:sz="0" w:space="0" w:color="auto"/>
                            <w:bottom w:val="none" w:sz="0" w:space="0" w:color="auto"/>
                            <w:right w:val="none" w:sz="0" w:space="0" w:color="auto"/>
                          </w:divBdr>
                        </w:div>
                      </w:divsChild>
                    </w:div>
                    <w:div w:id="1536623778">
                      <w:marLeft w:val="0"/>
                      <w:marRight w:val="0"/>
                      <w:marTop w:val="0"/>
                      <w:marBottom w:val="0"/>
                      <w:divBdr>
                        <w:top w:val="none" w:sz="0" w:space="0" w:color="auto"/>
                        <w:left w:val="none" w:sz="0" w:space="0" w:color="auto"/>
                        <w:bottom w:val="none" w:sz="0" w:space="0" w:color="auto"/>
                        <w:right w:val="none" w:sz="0" w:space="0" w:color="auto"/>
                      </w:divBdr>
                      <w:divsChild>
                        <w:div w:id="109057295">
                          <w:marLeft w:val="0"/>
                          <w:marRight w:val="0"/>
                          <w:marTop w:val="0"/>
                          <w:marBottom w:val="0"/>
                          <w:divBdr>
                            <w:top w:val="none" w:sz="0" w:space="0" w:color="auto"/>
                            <w:left w:val="none" w:sz="0" w:space="0" w:color="auto"/>
                            <w:bottom w:val="none" w:sz="0" w:space="0" w:color="auto"/>
                            <w:right w:val="none" w:sz="0" w:space="0" w:color="auto"/>
                          </w:divBdr>
                        </w:div>
                      </w:divsChild>
                    </w:div>
                    <w:div w:id="202405740">
                      <w:marLeft w:val="0"/>
                      <w:marRight w:val="0"/>
                      <w:marTop w:val="0"/>
                      <w:marBottom w:val="0"/>
                      <w:divBdr>
                        <w:top w:val="none" w:sz="0" w:space="0" w:color="auto"/>
                        <w:left w:val="none" w:sz="0" w:space="0" w:color="auto"/>
                        <w:bottom w:val="none" w:sz="0" w:space="0" w:color="auto"/>
                        <w:right w:val="none" w:sz="0" w:space="0" w:color="auto"/>
                      </w:divBdr>
                      <w:divsChild>
                        <w:div w:id="1068846309">
                          <w:marLeft w:val="0"/>
                          <w:marRight w:val="0"/>
                          <w:marTop w:val="0"/>
                          <w:marBottom w:val="0"/>
                          <w:divBdr>
                            <w:top w:val="none" w:sz="0" w:space="0" w:color="auto"/>
                            <w:left w:val="none" w:sz="0" w:space="0" w:color="auto"/>
                            <w:bottom w:val="none" w:sz="0" w:space="0" w:color="auto"/>
                            <w:right w:val="none" w:sz="0" w:space="0" w:color="auto"/>
                          </w:divBdr>
                        </w:div>
                      </w:divsChild>
                    </w:div>
                    <w:div w:id="266934468">
                      <w:marLeft w:val="0"/>
                      <w:marRight w:val="0"/>
                      <w:marTop w:val="0"/>
                      <w:marBottom w:val="0"/>
                      <w:divBdr>
                        <w:top w:val="none" w:sz="0" w:space="0" w:color="auto"/>
                        <w:left w:val="none" w:sz="0" w:space="0" w:color="auto"/>
                        <w:bottom w:val="none" w:sz="0" w:space="0" w:color="auto"/>
                        <w:right w:val="none" w:sz="0" w:space="0" w:color="auto"/>
                      </w:divBdr>
                      <w:divsChild>
                        <w:div w:id="503470737">
                          <w:marLeft w:val="0"/>
                          <w:marRight w:val="0"/>
                          <w:marTop w:val="0"/>
                          <w:marBottom w:val="0"/>
                          <w:divBdr>
                            <w:top w:val="none" w:sz="0" w:space="0" w:color="auto"/>
                            <w:left w:val="none" w:sz="0" w:space="0" w:color="auto"/>
                            <w:bottom w:val="none" w:sz="0" w:space="0" w:color="auto"/>
                            <w:right w:val="none" w:sz="0" w:space="0" w:color="auto"/>
                          </w:divBdr>
                        </w:div>
                      </w:divsChild>
                    </w:div>
                    <w:div w:id="2112242261">
                      <w:marLeft w:val="0"/>
                      <w:marRight w:val="0"/>
                      <w:marTop w:val="0"/>
                      <w:marBottom w:val="0"/>
                      <w:divBdr>
                        <w:top w:val="none" w:sz="0" w:space="0" w:color="auto"/>
                        <w:left w:val="none" w:sz="0" w:space="0" w:color="auto"/>
                        <w:bottom w:val="none" w:sz="0" w:space="0" w:color="auto"/>
                        <w:right w:val="none" w:sz="0" w:space="0" w:color="auto"/>
                      </w:divBdr>
                      <w:divsChild>
                        <w:div w:id="415054929">
                          <w:marLeft w:val="0"/>
                          <w:marRight w:val="0"/>
                          <w:marTop w:val="0"/>
                          <w:marBottom w:val="0"/>
                          <w:divBdr>
                            <w:top w:val="none" w:sz="0" w:space="0" w:color="auto"/>
                            <w:left w:val="none" w:sz="0" w:space="0" w:color="auto"/>
                            <w:bottom w:val="none" w:sz="0" w:space="0" w:color="auto"/>
                            <w:right w:val="none" w:sz="0" w:space="0" w:color="auto"/>
                          </w:divBdr>
                        </w:div>
                      </w:divsChild>
                    </w:div>
                    <w:div w:id="1788505894">
                      <w:marLeft w:val="0"/>
                      <w:marRight w:val="0"/>
                      <w:marTop w:val="0"/>
                      <w:marBottom w:val="0"/>
                      <w:divBdr>
                        <w:top w:val="none" w:sz="0" w:space="0" w:color="auto"/>
                        <w:left w:val="none" w:sz="0" w:space="0" w:color="auto"/>
                        <w:bottom w:val="none" w:sz="0" w:space="0" w:color="auto"/>
                        <w:right w:val="none" w:sz="0" w:space="0" w:color="auto"/>
                      </w:divBdr>
                      <w:divsChild>
                        <w:div w:id="1220553604">
                          <w:marLeft w:val="0"/>
                          <w:marRight w:val="0"/>
                          <w:marTop w:val="0"/>
                          <w:marBottom w:val="0"/>
                          <w:divBdr>
                            <w:top w:val="none" w:sz="0" w:space="0" w:color="auto"/>
                            <w:left w:val="none" w:sz="0" w:space="0" w:color="auto"/>
                            <w:bottom w:val="none" w:sz="0" w:space="0" w:color="auto"/>
                            <w:right w:val="none" w:sz="0" w:space="0" w:color="auto"/>
                          </w:divBdr>
                        </w:div>
                      </w:divsChild>
                    </w:div>
                    <w:div w:id="599610562">
                      <w:marLeft w:val="0"/>
                      <w:marRight w:val="0"/>
                      <w:marTop w:val="0"/>
                      <w:marBottom w:val="0"/>
                      <w:divBdr>
                        <w:top w:val="none" w:sz="0" w:space="0" w:color="auto"/>
                        <w:left w:val="none" w:sz="0" w:space="0" w:color="auto"/>
                        <w:bottom w:val="none" w:sz="0" w:space="0" w:color="auto"/>
                        <w:right w:val="none" w:sz="0" w:space="0" w:color="auto"/>
                      </w:divBdr>
                      <w:divsChild>
                        <w:div w:id="698236963">
                          <w:marLeft w:val="0"/>
                          <w:marRight w:val="0"/>
                          <w:marTop w:val="0"/>
                          <w:marBottom w:val="0"/>
                          <w:divBdr>
                            <w:top w:val="none" w:sz="0" w:space="0" w:color="auto"/>
                            <w:left w:val="none" w:sz="0" w:space="0" w:color="auto"/>
                            <w:bottom w:val="none" w:sz="0" w:space="0" w:color="auto"/>
                            <w:right w:val="none" w:sz="0" w:space="0" w:color="auto"/>
                          </w:divBdr>
                        </w:div>
                      </w:divsChild>
                    </w:div>
                    <w:div w:id="274483133">
                      <w:marLeft w:val="0"/>
                      <w:marRight w:val="0"/>
                      <w:marTop w:val="0"/>
                      <w:marBottom w:val="0"/>
                      <w:divBdr>
                        <w:top w:val="none" w:sz="0" w:space="0" w:color="auto"/>
                        <w:left w:val="none" w:sz="0" w:space="0" w:color="auto"/>
                        <w:bottom w:val="none" w:sz="0" w:space="0" w:color="auto"/>
                        <w:right w:val="none" w:sz="0" w:space="0" w:color="auto"/>
                      </w:divBdr>
                      <w:divsChild>
                        <w:div w:id="740910745">
                          <w:marLeft w:val="0"/>
                          <w:marRight w:val="0"/>
                          <w:marTop w:val="0"/>
                          <w:marBottom w:val="0"/>
                          <w:divBdr>
                            <w:top w:val="none" w:sz="0" w:space="0" w:color="auto"/>
                            <w:left w:val="none" w:sz="0" w:space="0" w:color="auto"/>
                            <w:bottom w:val="none" w:sz="0" w:space="0" w:color="auto"/>
                            <w:right w:val="none" w:sz="0" w:space="0" w:color="auto"/>
                          </w:divBdr>
                        </w:div>
                      </w:divsChild>
                    </w:div>
                    <w:div w:id="385222869">
                      <w:marLeft w:val="0"/>
                      <w:marRight w:val="0"/>
                      <w:marTop w:val="0"/>
                      <w:marBottom w:val="0"/>
                      <w:divBdr>
                        <w:top w:val="none" w:sz="0" w:space="0" w:color="auto"/>
                        <w:left w:val="none" w:sz="0" w:space="0" w:color="auto"/>
                        <w:bottom w:val="none" w:sz="0" w:space="0" w:color="auto"/>
                        <w:right w:val="none" w:sz="0" w:space="0" w:color="auto"/>
                      </w:divBdr>
                      <w:divsChild>
                        <w:div w:id="996155908">
                          <w:marLeft w:val="0"/>
                          <w:marRight w:val="0"/>
                          <w:marTop w:val="0"/>
                          <w:marBottom w:val="0"/>
                          <w:divBdr>
                            <w:top w:val="none" w:sz="0" w:space="0" w:color="auto"/>
                            <w:left w:val="none" w:sz="0" w:space="0" w:color="auto"/>
                            <w:bottom w:val="none" w:sz="0" w:space="0" w:color="auto"/>
                            <w:right w:val="none" w:sz="0" w:space="0" w:color="auto"/>
                          </w:divBdr>
                        </w:div>
                      </w:divsChild>
                    </w:div>
                    <w:div w:id="1838302744">
                      <w:marLeft w:val="0"/>
                      <w:marRight w:val="0"/>
                      <w:marTop w:val="0"/>
                      <w:marBottom w:val="0"/>
                      <w:divBdr>
                        <w:top w:val="none" w:sz="0" w:space="0" w:color="auto"/>
                        <w:left w:val="none" w:sz="0" w:space="0" w:color="auto"/>
                        <w:bottom w:val="none" w:sz="0" w:space="0" w:color="auto"/>
                        <w:right w:val="none" w:sz="0" w:space="0" w:color="auto"/>
                      </w:divBdr>
                      <w:divsChild>
                        <w:div w:id="1775130526">
                          <w:marLeft w:val="0"/>
                          <w:marRight w:val="0"/>
                          <w:marTop w:val="0"/>
                          <w:marBottom w:val="0"/>
                          <w:divBdr>
                            <w:top w:val="none" w:sz="0" w:space="0" w:color="auto"/>
                            <w:left w:val="none" w:sz="0" w:space="0" w:color="auto"/>
                            <w:bottom w:val="none" w:sz="0" w:space="0" w:color="auto"/>
                            <w:right w:val="none" w:sz="0" w:space="0" w:color="auto"/>
                          </w:divBdr>
                        </w:div>
                      </w:divsChild>
                    </w:div>
                    <w:div w:id="1341201943">
                      <w:marLeft w:val="0"/>
                      <w:marRight w:val="0"/>
                      <w:marTop w:val="0"/>
                      <w:marBottom w:val="0"/>
                      <w:divBdr>
                        <w:top w:val="none" w:sz="0" w:space="0" w:color="auto"/>
                        <w:left w:val="none" w:sz="0" w:space="0" w:color="auto"/>
                        <w:bottom w:val="none" w:sz="0" w:space="0" w:color="auto"/>
                        <w:right w:val="none" w:sz="0" w:space="0" w:color="auto"/>
                      </w:divBdr>
                      <w:divsChild>
                        <w:div w:id="392317652">
                          <w:marLeft w:val="0"/>
                          <w:marRight w:val="0"/>
                          <w:marTop w:val="0"/>
                          <w:marBottom w:val="0"/>
                          <w:divBdr>
                            <w:top w:val="none" w:sz="0" w:space="0" w:color="auto"/>
                            <w:left w:val="none" w:sz="0" w:space="0" w:color="auto"/>
                            <w:bottom w:val="none" w:sz="0" w:space="0" w:color="auto"/>
                            <w:right w:val="none" w:sz="0" w:space="0" w:color="auto"/>
                          </w:divBdr>
                        </w:div>
                      </w:divsChild>
                    </w:div>
                    <w:div w:id="1496605379">
                      <w:marLeft w:val="0"/>
                      <w:marRight w:val="0"/>
                      <w:marTop w:val="0"/>
                      <w:marBottom w:val="0"/>
                      <w:divBdr>
                        <w:top w:val="none" w:sz="0" w:space="0" w:color="auto"/>
                        <w:left w:val="none" w:sz="0" w:space="0" w:color="auto"/>
                        <w:bottom w:val="none" w:sz="0" w:space="0" w:color="auto"/>
                        <w:right w:val="none" w:sz="0" w:space="0" w:color="auto"/>
                      </w:divBdr>
                      <w:divsChild>
                        <w:div w:id="1521704405">
                          <w:marLeft w:val="0"/>
                          <w:marRight w:val="0"/>
                          <w:marTop w:val="0"/>
                          <w:marBottom w:val="0"/>
                          <w:divBdr>
                            <w:top w:val="none" w:sz="0" w:space="0" w:color="auto"/>
                            <w:left w:val="none" w:sz="0" w:space="0" w:color="auto"/>
                            <w:bottom w:val="none" w:sz="0" w:space="0" w:color="auto"/>
                            <w:right w:val="none" w:sz="0" w:space="0" w:color="auto"/>
                          </w:divBdr>
                        </w:div>
                      </w:divsChild>
                    </w:div>
                    <w:div w:id="1128164681">
                      <w:marLeft w:val="0"/>
                      <w:marRight w:val="0"/>
                      <w:marTop w:val="0"/>
                      <w:marBottom w:val="0"/>
                      <w:divBdr>
                        <w:top w:val="none" w:sz="0" w:space="0" w:color="auto"/>
                        <w:left w:val="none" w:sz="0" w:space="0" w:color="auto"/>
                        <w:bottom w:val="none" w:sz="0" w:space="0" w:color="auto"/>
                        <w:right w:val="none" w:sz="0" w:space="0" w:color="auto"/>
                      </w:divBdr>
                      <w:divsChild>
                        <w:div w:id="102267107">
                          <w:marLeft w:val="0"/>
                          <w:marRight w:val="0"/>
                          <w:marTop w:val="0"/>
                          <w:marBottom w:val="0"/>
                          <w:divBdr>
                            <w:top w:val="none" w:sz="0" w:space="0" w:color="auto"/>
                            <w:left w:val="none" w:sz="0" w:space="0" w:color="auto"/>
                            <w:bottom w:val="none" w:sz="0" w:space="0" w:color="auto"/>
                            <w:right w:val="none" w:sz="0" w:space="0" w:color="auto"/>
                          </w:divBdr>
                        </w:div>
                      </w:divsChild>
                    </w:div>
                    <w:div w:id="2039115637">
                      <w:marLeft w:val="0"/>
                      <w:marRight w:val="0"/>
                      <w:marTop w:val="0"/>
                      <w:marBottom w:val="0"/>
                      <w:divBdr>
                        <w:top w:val="none" w:sz="0" w:space="0" w:color="auto"/>
                        <w:left w:val="none" w:sz="0" w:space="0" w:color="auto"/>
                        <w:bottom w:val="none" w:sz="0" w:space="0" w:color="auto"/>
                        <w:right w:val="none" w:sz="0" w:space="0" w:color="auto"/>
                      </w:divBdr>
                      <w:divsChild>
                        <w:div w:id="1085616605">
                          <w:marLeft w:val="0"/>
                          <w:marRight w:val="0"/>
                          <w:marTop w:val="0"/>
                          <w:marBottom w:val="0"/>
                          <w:divBdr>
                            <w:top w:val="none" w:sz="0" w:space="0" w:color="auto"/>
                            <w:left w:val="none" w:sz="0" w:space="0" w:color="auto"/>
                            <w:bottom w:val="none" w:sz="0" w:space="0" w:color="auto"/>
                            <w:right w:val="none" w:sz="0" w:space="0" w:color="auto"/>
                          </w:divBdr>
                        </w:div>
                      </w:divsChild>
                    </w:div>
                    <w:div w:id="993022145">
                      <w:marLeft w:val="0"/>
                      <w:marRight w:val="0"/>
                      <w:marTop w:val="0"/>
                      <w:marBottom w:val="0"/>
                      <w:divBdr>
                        <w:top w:val="none" w:sz="0" w:space="0" w:color="auto"/>
                        <w:left w:val="none" w:sz="0" w:space="0" w:color="auto"/>
                        <w:bottom w:val="none" w:sz="0" w:space="0" w:color="auto"/>
                        <w:right w:val="none" w:sz="0" w:space="0" w:color="auto"/>
                      </w:divBdr>
                      <w:divsChild>
                        <w:div w:id="87124531">
                          <w:marLeft w:val="0"/>
                          <w:marRight w:val="0"/>
                          <w:marTop w:val="0"/>
                          <w:marBottom w:val="0"/>
                          <w:divBdr>
                            <w:top w:val="none" w:sz="0" w:space="0" w:color="auto"/>
                            <w:left w:val="none" w:sz="0" w:space="0" w:color="auto"/>
                            <w:bottom w:val="none" w:sz="0" w:space="0" w:color="auto"/>
                            <w:right w:val="none" w:sz="0" w:space="0" w:color="auto"/>
                          </w:divBdr>
                        </w:div>
                      </w:divsChild>
                    </w:div>
                    <w:div w:id="1179081289">
                      <w:marLeft w:val="0"/>
                      <w:marRight w:val="0"/>
                      <w:marTop w:val="0"/>
                      <w:marBottom w:val="0"/>
                      <w:divBdr>
                        <w:top w:val="none" w:sz="0" w:space="0" w:color="auto"/>
                        <w:left w:val="none" w:sz="0" w:space="0" w:color="auto"/>
                        <w:bottom w:val="none" w:sz="0" w:space="0" w:color="auto"/>
                        <w:right w:val="none" w:sz="0" w:space="0" w:color="auto"/>
                      </w:divBdr>
                      <w:divsChild>
                        <w:div w:id="233853766">
                          <w:marLeft w:val="0"/>
                          <w:marRight w:val="0"/>
                          <w:marTop w:val="0"/>
                          <w:marBottom w:val="0"/>
                          <w:divBdr>
                            <w:top w:val="none" w:sz="0" w:space="0" w:color="auto"/>
                            <w:left w:val="none" w:sz="0" w:space="0" w:color="auto"/>
                            <w:bottom w:val="none" w:sz="0" w:space="0" w:color="auto"/>
                            <w:right w:val="none" w:sz="0" w:space="0" w:color="auto"/>
                          </w:divBdr>
                        </w:div>
                      </w:divsChild>
                    </w:div>
                    <w:div w:id="364721012">
                      <w:marLeft w:val="0"/>
                      <w:marRight w:val="0"/>
                      <w:marTop w:val="0"/>
                      <w:marBottom w:val="0"/>
                      <w:divBdr>
                        <w:top w:val="none" w:sz="0" w:space="0" w:color="auto"/>
                        <w:left w:val="none" w:sz="0" w:space="0" w:color="auto"/>
                        <w:bottom w:val="none" w:sz="0" w:space="0" w:color="auto"/>
                        <w:right w:val="none" w:sz="0" w:space="0" w:color="auto"/>
                      </w:divBdr>
                      <w:divsChild>
                        <w:div w:id="1169097262">
                          <w:marLeft w:val="0"/>
                          <w:marRight w:val="0"/>
                          <w:marTop w:val="0"/>
                          <w:marBottom w:val="0"/>
                          <w:divBdr>
                            <w:top w:val="none" w:sz="0" w:space="0" w:color="auto"/>
                            <w:left w:val="none" w:sz="0" w:space="0" w:color="auto"/>
                            <w:bottom w:val="none" w:sz="0" w:space="0" w:color="auto"/>
                            <w:right w:val="none" w:sz="0" w:space="0" w:color="auto"/>
                          </w:divBdr>
                        </w:div>
                      </w:divsChild>
                    </w:div>
                    <w:div w:id="2063363544">
                      <w:marLeft w:val="0"/>
                      <w:marRight w:val="0"/>
                      <w:marTop w:val="0"/>
                      <w:marBottom w:val="0"/>
                      <w:divBdr>
                        <w:top w:val="none" w:sz="0" w:space="0" w:color="auto"/>
                        <w:left w:val="none" w:sz="0" w:space="0" w:color="auto"/>
                        <w:bottom w:val="none" w:sz="0" w:space="0" w:color="auto"/>
                        <w:right w:val="none" w:sz="0" w:space="0" w:color="auto"/>
                      </w:divBdr>
                      <w:divsChild>
                        <w:div w:id="1872571245">
                          <w:marLeft w:val="0"/>
                          <w:marRight w:val="0"/>
                          <w:marTop w:val="0"/>
                          <w:marBottom w:val="0"/>
                          <w:divBdr>
                            <w:top w:val="none" w:sz="0" w:space="0" w:color="auto"/>
                            <w:left w:val="none" w:sz="0" w:space="0" w:color="auto"/>
                            <w:bottom w:val="none" w:sz="0" w:space="0" w:color="auto"/>
                            <w:right w:val="none" w:sz="0" w:space="0" w:color="auto"/>
                          </w:divBdr>
                        </w:div>
                      </w:divsChild>
                    </w:div>
                    <w:div w:id="486020717">
                      <w:marLeft w:val="0"/>
                      <w:marRight w:val="0"/>
                      <w:marTop w:val="0"/>
                      <w:marBottom w:val="0"/>
                      <w:divBdr>
                        <w:top w:val="none" w:sz="0" w:space="0" w:color="auto"/>
                        <w:left w:val="none" w:sz="0" w:space="0" w:color="auto"/>
                        <w:bottom w:val="none" w:sz="0" w:space="0" w:color="auto"/>
                        <w:right w:val="none" w:sz="0" w:space="0" w:color="auto"/>
                      </w:divBdr>
                      <w:divsChild>
                        <w:div w:id="228662755">
                          <w:marLeft w:val="0"/>
                          <w:marRight w:val="0"/>
                          <w:marTop w:val="0"/>
                          <w:marBottom w:val="0"/>
                          <w:divBdr>
                            <w:top w:val="none" w:sz="0" w:space="0" w:color="auto"/>
                            <w:left w:val="none" w:sz="0" w:space="0" w:color="auto"/>
                            <w:bottom w:val="none" w:sz="0" w:space="0" w:color="auto"/>
                            <w:right w:val="none" w:sz="0" w:space="0" w:color="auto"/>
                          </w:divBdr>
                        </w:div>
                      </w:divsChild>
                    </w:div>
                    <w:div w:id="1348287956">
                      <w:marLeft w:val="0"/>
                      <w:marRight w:val="0"/>
                      <w:marTop w:val="0"/>
                      <w:marBottom w:val="0"/>
                      <w:divBdr>
                        <w:top w:val="none" w:sz="0" w:space="0" w:color="auto"/>
                        <w:left w:val="none" w:sz="0" w:space="0" w:color="auto"/>
                        <w:bottom w:val="none" w:sz="0" w:space="0" w:color="auto"/>
                        <w:right w:val="none" w:sz="0" w:space="0" w:color="auto"/>
                      </w:divBdr>
                      <w:divsChild>
                        <w:div w:id="1922375094">
                          <w:marLeft w:val="0"/>
                          <w:marRight w:val="0"/>
                          <w:marTop w:val="0"/>
                          <w:marBottom w:val="0"/>
                          <w:divBdr>
                            <w:top w:val="none" w:sz="0" w:space="0" w:color="auto"/>
                            <w:left w:val="none" w:sz="0" w:space="0" w:color="auto"/>
                            <w:bottom w:val="none" w:sz="0" w:space="0" w:color="auto"/>
                            <w:right w:val="none" w:sz="0" w:space="0" w:color="auto"/>
                          </w:divBdr>
                        </w:div>
                      </w:divsChild>
                    </w:div>
                    <w:div w:id="2070762871">
                      <w:marLeft w:val="0"/>
                      <w:marRight w:val="0"/>
                      <w:marTop w:val="0"/>
                      <w:marBottom w:val="0"/>
                      <w:divBdr>
                        <w:top w:val="none" w:sz="0" w:space="0" w:color="auto"/>
                        <w:left w:val="none" w:sz="0" w:space="0" w:color="auto"/>
                        <w:bottom w:val="none" w:sz="0" w:space="0" w:color="auto"/>
                        <w:right w:val="none" w:sz="0" w:space="0" w:color="auto"/>
                      </w:divBdr>
                      <w:divsChild>
                        <w:div w:id="450438140">
                          <w:marLeft w:val="0"/>
                          <w:marRight w:val="0"/>
                          <w:marTop w:val="0"/>
                          <w:marBottom w:val="0"/>
                          <w:divBdr>
                            <w:top w:val="none" w:sz="0" w:space="0" w:color="auto"/>
                            <w:left w:val="none" w:sz="0" w:space="0" w:color="auto"/>
                            <w:bottom w:val="none" w:sz="0" w:space="0" w:color="auto"/>
                            <w:right w:val="none" w:sz="0" w:space="0" w:color="auto"/>
                          </w:divBdr>
                        </w:div>
                      </w:divsChild>
                    </w:div>
                    <w:div w:id="257913939">
                      <w:marLeft w:val="0"/>
                      <w:marRight w:val="0"/>
                      <w:marTop w:val="0"/>
                      <w:marBottom w:val="0"/>
                      <w:divBdr>
                        <w:top w:val="none" w:sz="0" w:space="0" w:color="auto"/>
                        <w:left w:val="none" w:sz="0" w:space="0" w:color="auto"/>
                        <w:bottom w:val="none" w:sz="0" w:space="0" w:color="auto"/>
                        <w:right w:val="none" w:sz="0" w:space="0" w:color="auto"/>
                      </w:divBdr>
                      <w:divsChild>
                        <w:div w:id="1595437915">
                          <w:marLeft w:val="0"/>
                          <w:marRight w:val="0"/>
                          <w:marTop w:val="0"/>
                          <w:marBottom w:val="0"/>
                          <w:divBdr>
                            <w:top w:val="none" w:sz="0" w:space="0" w:color="auto"/>
                            <w:left w:val="none" w:sz="0" w:space="0" w:color="auto"/>
                            <w:bottom w:val="none" w:sz="0" w:space="0" w:color="auto"/>
                            <w:right w:val="none" w:sz="0" w:space="0" w:color="auto"/>
                          </w:divBdr>
                        </w:div>
                      </w:divsChild>
                    </w:div>
                    <w:div w:id="1302731216">
                      <w:marLeft w:val="0"/>
                      <w:marRight w:val="0"/>
                      <w:marTop w:val="0"/>
                      <w:marBottom w:val="0"/>
                      <w:divBdr>
                        <w:top w:val="none" w:sz="0" w:space="0" w:color="auto"/>
                        <w:left w:val="none" w:sz="0" w:space="0" w:color="auto"/>
                        <w:bottom w:val="none" w:sz="0" w:space="0" w:color="auto"/>
                        <w:right w:val="none" w:sz="0" w:space="0" w:color="auto"/>
                      </w:divBdr>
                      <w:divsChild>
                        <w:div w:id="1303197101">
                          <w:marLeft w:val="0"/>
                          <w:marRight w:val="0"/>
                          <w:marTop w:val="0"/>
                          <w:marBottom w:val="0"/>
                          <w:divBdr>
                            <w:top w:val="none" w:sz="0" w:space="0" w:color="auto"/>
                            <w:left w:val="none" w:sz="0" w:space="0" w:color="auto"/>
                            <w:bottom w:val="none" w:sz="0" w:space="0" w:color="auto"/>
                            <w:right w:val="none" w:sz="0" w:space="0" w:color="auto"/>
                          </w:divBdr>
                        </w:div>
                      </w:divsChild>
                    </w:div>
                    <w:div w:id="1947813248">
                      <w:marLeft w:val="0"/>
                      <w:marRight w:val="0"/>
                      <w:marTop w:val="0"/>
                      <w:marBottom w:val="0"/>
                      <w:divBdr>
                        <w:top w:val="none" w:sz="0" w:space="0" w:color="auto"/>
                        <w:left w:val="none" w:sz="0" w:space="0" w:color="auto"/>
                        <w:bottom w:val="none" w:sz="0" w:space="0" w:color="auto"/>
                        <w:right w:val="none" w:sz="0" w:space="0" w:color="auto"/>
                      </w:divBdr>
                      <w:divsChild>
                        <w:div w:id="1049450839">
                          <w:marLeft w:val="0"/>
                          <w:marRight w:val="0"/>
                          <w:marTop w:val="0"/>
                          <w:marBottom w:val="0"/>
                          <w:divBdr>
                            <w:top w:val="none" w:sz="0" w:space="0" w:color="auto"/>
                            <w:left w:val="none" w:sz="0" w:space="0" w:color="auto"/>
                            <w:bottom w:val="none" w:sz="0" w:space="0" w:color="auto"/>
                            <w:right w:val="none" w:sz="0" w:space="0" w:color="auto"/>
                          </w:divBdr>
                        </w:div>
                      </w:divsChild>
                    </w:div>
                    <w:div w:id="1792355008">
                      <w:marLeft w:val="0"/>
                      <w:marRight w:val="0"/>
                      <w:marTop w:val="0"/>
                      <w:marBottom w:val="0"/>
                      <w:divBdr>
                        <w:top w:val="none" w:sz="0" w:space="0" w:color="auto"/>
                        <w:left w:val="none" w:sz="0" w:space="0" w:color="auto"/>
                        <w:bottom w:val="none" w:sz="0" w:space="0" w:color="auto"/>
                        <w:right w:val="none" w:sz="0" w:space="0" w:color="auto"/>
                      </w:divBdr>
                      <w:divsChild>
                        <w:div w:id="1595283717">
                          <w:marLeft w:val="0"/>
                          <w:marRight w:val="0"/>
                          <w:marTop w:val="0"/>
                          <w:marBottom w:val="0"/>
                          <w:divBdr>
                            <w:top w:val="none" w:sz="0" w:space="0" w:color="auto"/>
                            <w:left w:val="none" w:sz="0" w:space="0" w:color="auto"/>
                            <w:bottom w:val="none" w:sz="0" w:space="0" w:color="auto"/>
                            <w:right w:val="none" w:sz="0" w:space="0" w:color="auto"/>
                          </w:divBdr>
                        </w:div>
                      </w:divsChild>
                    </w:div>
                    <w:div w:id="117647840">
                      <w:marLeft w:val="0"/>
                      <w:marRight w:val="0"/>
                      <w:marTop w:val="0"/>
                      <w:marBottom w:val="0"/>
                      <w:divBdr>
                        <w:top w:val="none" w:sz="0" w:space="0" w:color="auto"/>
                        <w:left w:val="none" w:sz="0" w:space="0" w:color="auto"/>
                        <w:bottom w:val="none" w:sz="0" w:space="0" w:color="auto"/>
                        <w:right w:val="none" w:sz="0" w:space="0" w:color="auto"/>
                      </w:divBdr>
                      <w:divsChild>
                        <w:div w:id="50451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568022">
                  <w:marLeft w:val="0"/>
                  <w:marRight w:val="0"/>
                  <w:marTop w:val="0"/>
                  <w:marBottom w:val="0"/>
                  <w:divBdr>
                    <w:top w:val="none" w:sz="0" w:space="0" w:color="auto"/>
                    <w:left w:val="none" w:sz="0" w:space="0" w:color="auto"/>
                    <w:bottom w:val="none" w:sz="0" w:space="0" w:color="auto"/>
                    <w:right w:val="none" w:sz="0" w:space="0" w:color="auto"/>
                  </w:divBdr>
                  <w:divsChild>
                    <w:div w:id="2095199617">
                      <w:marLeft w:val="0"/>
                      <w:marRight w:val="0"/>
                      <w:marTop w:val="0"/>
                      <w:marBottom w:val="0"/>
                      <w:divBdr>
                        <w:top w:val="none" w:sz="0" w:space="0" w:color="auto"/>
                        <w:left w:val="none" w:sz="0" w:space="0" w:color="auto"/>
                        <w:bottom w:val="none" w:sz="0" w:space="0" w:color="auto"/>
                        <w:right w:val="none" w:sz="0" w:space="0" w:color="auto"/>
                      </w:divBdr>
                      <w:divsChild>
                        <w:div w:id="271595464">
                          <w:marLeft w:val="0"/>
                          <w:marRight w:val="0"/>
                          <w:marTop w:val="0"/>
                          <w:marBottom w:val="0"/>
                          <w:divBdr>
                            <w:top w:val="none" w:sz="0" w:space="0" w:color="auto"/>
                            <w:left w:val="none" w:sz="0" w:space="0" w:color="auto"/>
                            <w:bottom w:val="none" w:sz="0" w:space="0" w:color="auto"/>
                            <w:right w:val="none" w:sz="0" w:space="0" w:color="auto"/>
                          </w:divBdr>
                        </w:div>
                      </w:divsChild>
                    </w:div>
                    <w:div w:id="1410813037">
                      <w:marLeft w:val="0"/>
                      <w:marRight w:val="0"/>
                      <w:marTop w:val="0"/>
                      <w:marBottom w:val="0"/>
                      <w:divBdr>
                        <w:top w:val="none" w:sz="0" w:space="0" w:color="auto"/>
                        <w:left w:val="none" w:sz="0" w:space="0" w:color="auto"/>
                        <w:bottom w:val="none" w:sz="0" w:space="0" w:color="auto"/>
                        <w:right w:val="none" w:sz="0" w:space="0" w:color="auto"/>
                      </w:divBdr>
                      <w:divsChild>
                        <w:div w:id="598028550">
                          <w:marLeft w:val="0"/>
                          <w:marRight w:val="0"/>
                          <w:marTop w:val="0"/>
                          <w:marBottom w:val="0"/>
                          <w:divBdr>
                            <w:top w:val="none" w:sz="0" w:space="0" w:color="auto"/>
                            <w:left w:val="none" w:sz="0" w:space="0" w:color="auto"/>
                            <w:bottom w:val="none" w:sz="0" w:space="0" w:color="auto"/>
                            <w:right w:val="none" w:sz="0" w:space="0" w:color="auto"/>
                          </w:divBdr>
                        </w:div>
                      </w:divsChild>
                    </w:div>
                    <w:div w:id="1566918820">
                      <w:marLeft w:val="0"/>
                      <w:marRight w:val="0"/>
                      <w:marTop w:val="0"/>
                      <w:marBottom w:val="0"/>
                      <w:divBdr>
                        <w:top w:val="none" w:sz="0" w:space="0" w:color="auto"/>
                        <w:left w:val="none" w:sz="0" w:space="0" w:color="auto"/>
                        <w:bottom w:val="none" w:sz="0" w:space="0" w:color="auto"/>
                        <w:right w:val="none" w:sz="0" w:space="0" w:color="auto"/>
                      </w:divBdr>
                      <w:divsChild>
                        <w:div w:id="28531477">
                          <w:marLeft w:val="0"/>
                          <w:marRight w:val="0"/>
                          <w:marTop w:val="0"/>
                          <w:marBottom w:val="0"/>
                          <w:divBdr>
                            <w:top w:val="none" w:sz="0" w:space="0" w:color="auto"/>
                            <w:left w:val="none" w:sz="0" w:space="0" w:color="auto"/>
                            <w:bottom w:val="none" w:sz="0" w:space="0" w:color="auto"/>
                            <w:right w:val="none" w:sz="0" w:space="0" w:color="auto"/>
                          </w:divBdr>
                        </w:div>
                      </w:divsChild>
                    </w:div>
                    <w:div w:id="831532011">
                      <w:marLeft w:val="0"/>
                      <w:marRight w:val="0"/>
                      <w:marTop w:val="0"/>
                      <w:marBottom w:val="0"/>
                      <w:divBdr>
                        <w:top w:val="none" w:sz="0" w:space="0" w:color="auto"/>
                        <w:left w:val="none" w:sz="0" w:space="0" w:color="auto"/>
                        <w:bottom w:val="none" w:sz="0" w:space="0" w:color="auto"/>
                        <w:right w:val="none" w:sz="0" w:space="0" w:color="auto"/>
                      </w:divBdr>
                      <w:divsChild>
                        <w:div w:id="1465124776">
                          <w:marLeft w:val="0"/>
                          <w:marRight w:val="0"/>
                          <w:marTop w:val="0"/>
                          <w:marBottom w:val="0"/>
                          <w:divBdr>
                            <w:top w:val="none" w:sz="0" w:space="0" w:color="auto"/>
                            <w:left w:val="none" w:sz="0" w:space="0" w:color="auto"/>
                            <w:bottom w:val="none" w:sz="0" w:space="0" w:color="auto"/>
                            <w:right w:val="none" w:sz="0" w:space="0" w:color="auto"/>
                          </w:divBdr>
                        </w:div>
                      </w:divsChild>
                    </w:div>
                    <w:div w:id="1345933627">
                      <w:marLeft w:val="0"/>
                      <w:marRight w:val="0"/>
                      <w:marTop w:val="0"/>
                      <w:marBottom w:val="0"/>
                      <w:divBdr>
                        <w:top w:val="none" w:sz="0" w:space="0" w:color="auto"/>
                        <w:left w:val="none" w:sz="0" w:space="0" w:color="auto"/>
                        <w:bottom w:val="none" w:sz="0" w:space="0" w:color="auto"/>
                        <w:right w:val="none" w:sz="0" w:space="0" w:color="auto"/>
                      </w:divBdr>
                      <w:divsChild>
                        <w:div w:id="1976326716">
                          <w:marLeft w:val="0"/>
                          <w:marRight w:val="0"/>
                          <w:marTop w:val="0"/>
                          <w:marBottom w:val="0"/>
                          <w:divBdr>
                            <w:top w:val="none" w:sz="0" w:space="0" w:color="auto"/>
                            <w:left w:val="none" w:sz="0" w:space="0" w:color="auto"/>
                            <w:bottom w:val="none" w:sz="0" w:space="0" w:color="auto"/>
                            <w:right w:val="none" w:sz="0" w:space="0" w:color="auto"/>
                          </w:divBdr>
                        </w:div>
                      </w:divsChild>
                    </w:div>
                    <w:div w:id="744954543">
                      <w:marLeft w:val="0"/>
                      <w:marRight w:val="0"/>
                      <w:marTop w:val="0"/>
                      <w:marBottom w:val="0"/>
                      <w:divBdr>
                        <w:top w:val="none" w:sz="0" w:space="0" w:color="auto"/>
                        <w:left w:val="none" w:sz="0" w:space="0" w:color="auto"/>
                        <w:bottom w:val="none" w:sz="0" w:space="0" w:color="auto"/>
                        <w:right w:val="none" w:sz="0" w:space="0" w:color="auto"/>
                      </w:divBdr>
                      <w:divsChild>
                        <w:div w:id="1381397650">
                          <w:marLeft w:val="0"/>
                          <w:marRight w:val="0"/>
                          <w:marTop w:val="0"/>
                          <w:marBottom w:val="0"/>
                          <w:divBdr>
                            <w:top w:val="none" w:sz="0" w:space="0" w:color="auto"/>
                            <w:left w:val="none" w:sz="0" w:space="0" w:color="auto"/>
                            <w:bottom w:val="none" w:sz="0" w:space="0" w:color="auto"/>
                            <w:right w:val="none" w:sz="0" w:space="0" w:color="auto"/>
                          </w:divBdr>
                        </w:div>
                      </w:divsChild>
                    </w:div>
                    <w:div w:id="174418986">
                      <w:marLeft w:val="0"/>
                      <w:marRight w:val="0"/>
                      <w:marTop w:val="0"/>
                      <w:marBottom w:val="0"/>
                      <w:divBdr>
                        <w:top w:val="none" w:sz="0" w:space="0" w:color="auto"/>
                        <w:left w:val="none" w:sz="0" w:space="0" w:color="auto"/>
                        <w:bottom w:val="none" w:sz="0" w:space="0" w:color="auto"/>
                        <w:right w:val="none" w:sz="0" w:space="0" w:color="auto"/>
                      </w:divBdr>
                      <w:divsChild>
                        <w:div w:id="1259824335">
                          <w:marLeft w:val="0"/>
                          <w:marRight w:val="0"/>
                          <w:marTop w:val="0"/>
                          <w:marBottom w:val="0"/>
                          <w:divBdr>
                            <w:top w:val="none" w:sz="0" w:space="0" w:color="auto"/>
                            <w:left w:val="none" w:sz="0" w:space="0" w:color="auto"/>
                            <w:bottom w:val="none" w:sz="0" w:space="0" w:color="auto"/>
                            <w:right w:val="none" w:sz="0" w:space="0" w:color="auto"/>
                          </w:divBdr>
                        </w:div>
                      </w:divsChild>
                    </w:div>
                    <w:div w:id="1970669065">
                      <w:marLeft w:val="0"/>
                      <w:marRight w:val="0"/>
                      <w:marTop w:val="0"/>
                      <w:marBottom w:val="0"/>
                      <w:divBdr>
                        <w:top w:val="none" w:sz="0" w:space="0" w:color="auto"/>
                        <w:left w:val="none" w:sz="0" w:space="0" w:color="auto"/>
                        <w:bottom w:val="none" w:sz="0" w:space="0" w:color="auto"/>
                        <w:right w:val="none" w:sz="0" w:space="0" w:color="auto"/>
                      </w:divBdr>
                      <w:divsChild>
                        <w:div w:id="583029966">
                          <w:marLeft w:val="0"/>
                          <w:marRight w:val="0"/>
                          <w:marTop w:val="0"/>
                          <w:marBottom w:val="0"/>
                          <w:divBdr>
                            <w:top w:val="none" w:sz="0" w:space="0" w:color="auto"/>
                            <w:left w:val="none" w:sz="0" w:space="0" w:color="auto"/>
                            <w:bottom w:val="none" w:sz="0" w:space="0" w:color="auto"/>
                            <w:right w:val="none" w:sz="0" w:space="0" w:color="auto"/>
                          </w:divBdr>
                        </w:div>
                      </w:divsChild>
                    </w:div>
                    <w:div w:id="1873230272">
                      <w:marLeft w:val="0"/>
                      <w:marRight w:val="0"/>
                      <w:marTop w:val="0"/>
                      <w:marBottom w:val="0"/>
                      <w:divBdr>
                        <w:top w:val="none" w:sz="0" w:space="0" w:color="auto"/>
                        <w:left w:val="none" w:sz="0" w:space="0" w:color="auto"/>
                        <w:bottom w:val="none" w:sz="0" w:space="0" w:color="auto"/>
                        <w:right w:val="none" w:sz="0" w:space="0" w:color="auto"/>
                      </w:divBdr>
                      <w:divsChild>
                        <w:div w:id="2111925569">
                          <w:marLeft w:val="0"/>
                          <w:marRight w:val="0"/>
                          <w:marTop w:val="0"/>
                          <w:marBottom w:val="0"/>
                          <w:divBdr>
                            <w:top w:val="none" w:sz="0" w:space="0" w:color="auto"/>
                            <w:left w:val="none" w:sz="0" w:space="0" w:color="auto"/>
                            <w:bottom w:val="none" w:sz="0" w:space="0" w:color="auto"/>
                            <w:right w:val="none" w:sz="0" w:space="0" w:color="auto"/>
                          </w:divBdr>
                        </w:div>
                      </w:divsChild>
                    </w:div>
                    <w:div w:id="345863471">
                      <w:marLeft w:val="0"/>
                      <w:marRight w:val="0"/>
                      <w:marTop w:val="0"/>
                      <w:marBottom w:val="0"/>
                      <w:divBdr>
                        <w:top w:val="none" w:sz="0" w:space="0" w:color="auto"/>
                        <w:left w:val="none" w:sz="0" w:space="0" w:color="auto"/>
                        <w:bottom w:val="none" w:sz="0" w:space="0" w:color="auto"/>
                        <w:right w:val="none" w:sz="0" w:space="0" w:color="auto"/>
                      </w:divBdr>
                      <w:divsChild>
                        <w:div w:id="298153005">
                          <w:marLeft w:val="0"/>
                          <w:marRight w:val="0"/>
                          <w:marTop w:val="0"/>
                          <w:marBottom w:val="0"/>
                          <w:divBdr>
                            <w:top w:val="none" w:sz="0" w:space="0" w:color="auto"/>
                            <w:left w:val="none" w:sz="0" w:space="0" w:color="auto"/>
                            <w:bottom w:val="none" w:sz="0" w:space="0" w:color="auto"/>
                            <w:right w:val="none" w:sz="0" w:space="0" w:color="auto"/>
                          </w:divBdr>
                        </w:div>
                      </w:divsChild>
                    </w:div>
                    <w:div w:id="1809933440">
                      <w:marLeft w:val="0"/>
                      <w:marRight w:val="0"/>
                      <w:marTop w:val="0"/>
                      <w:marBottom w:val="0"/>
                      <w:divBdr>
                        <w:top w:val="none" w:sz="0" w:space="0" w:color="auto"/>
                        <w:left w:val="none" w:sz="0" w:space="0" w:color="auto"/>
                        <w:bottom w:val="none" w:sz="0" w:space="0" w:color="auto"/>
                        <w:right w:val="none" w:sz="0" w:space="0" w:color="auto"/>
                      </w:divBdr>
                      <w:divsChild>
                        <w:div w:id="1038436777">
                          <w:marLeft w:val="0"/>
                          <w:marRight w:val="0"/>
                          <w:marTop w:val="0"/>
                          <w:marBottom w:val="0"/>
                          <w:divBdr>
                            <w:top w:val="none" w:sz="0" w:space="0" w:color="auto"/>
                            <w:left w:val="none" w:sz="0" w:space="0" w:color="auto"/>
                            <w:bottom w:val="none" w:sz="0" w:space="0" w:color="auto"/>
                            <w:right w:val="none" w:sz="0" w:space="0" w:color="auto"/>
                          </w:divBdr>
                        </w:div>
                      </w:divsChild>
                    </w:div>
                    <w:div w:id="689112591">
                      <w:marLeft w:val="0"/>
                      <w:marRight w:val="0"/>
                      <w:marTop w:val="0"/>
                      <w:marBottom w:val="0"/>
                      <w:divBdr>
                        <w:top w:val="none" w:sz="0" w:space="0" w:color="auto"/>
                        <w:left w:val="none" w:sz="0" w:space="0" w:color="auto"/>
                        <w:bottom w:val="none" w:sz="0" w:space="0" w:color="auto"/>
                        <w:right w:val="none" w:sz="0" w:space="0" w:color="auto"/>
                      </w:divBdr>
                      <w:divsChild>
                        <w:div w:id="952204448">
                          <w:marLeft w:val="0"/>
                          <w:marRight w:val="0"/>
                          <w:marTop w:val="0"/>
                          <w:marBottom w:val="0"/>
                          <w:divBdr>
                            <w:top w:val="none" w:sz="0" w:space="0" w:color="auto"/>
                            <w:left w:val="none" w:sz="0" w:space="0" w:color="auto"/>
                            <w:bottom w:val="none" w:sz="0" w:space="0" w:color="auto"/>
                            <w:right w:val="none" w:sz="0" w:space="0" w:color="auto"/>
                          </w:divBdr>
                        </w:div>
                      </w:divsChild>
                    </w:div>
                    <w:div w:id="1717851769">
                      <w:marLeft w:val="0"/>
                      <w:marRight w:val="0"/>
                      <w:marTop w:val="0"/>
                      <w:marBottom w:val="0"/>
                      <w:divBdr>
                        <w:top w:val="none" w:sz="0" w:space="0" w:color="auto"/>
                        <w:left w:val="none" w:sz="0" w:space="0" w:color="auto"/>
                        <w:bottom w:val="none" w:sz="0" w:space="0" w:color="auto"/>
                        <w:right w:val="none" w:sz="0" w:space="0" w:color="auto"/>
                      </w:divBdr>
                      <w:divsChild>
                        <w:div w:id="1724595587">
                          <w:marLeft w:val="0"/>
                          <w:marRight w:val="0"/>
                          <w:marTop w:val="0"/>
                          <w:marBottom w:val="0"/>
                          <w:divBdr>
                            <w:top w:val="none" w:sz="0" w:space="0" w:color="auto"/>
                            <w:left w:val="none" w:sz="0" w:space="0" w:color="auto"/>
                            <w:bottom w:val="none" w:sz="0" w:space="0" w:color="auto"/>
                            <w:right w:val="none" w:sz="0" w:space="0" w:color="auto"/>
                          </w:divBdr>
                        </w:div>
                      </w:divsChild>
                    </w:div>
                    <w:div w:id="1661538007">
                      <w:marLeft w:val="0"/>
                      <w:marRight w:val="0"/>
                      <w:marTop w:val="0"/>
                      <w:marBottom w:val="0"/>
                      <w:divBdr>
                        <w:top w:val="none" w:sz="0" w:space="0" w:color="auto"/>
                        <w:left w:val="none" w:sz="0" w:space="0" w:color="auto"/>
                        <w:bottom w:val="none" w:sz="0" w:space="0" w:color="auto"/>
                        <w:right w:val="none" w:sz="0" w:space="0" w:color="auto"/>
                      </w:divBdr>
                      <w:divsChild>
                        <w:div w:id="165941255">
                          <w:marLeft w:val="0"/>
                          <w:marRight w:val="0"/>
                          <w:marTop w:val="0"/>
                          <w:marBottom w:val="0"/>
                          <w:divBdr>
                            <w:top w:val="none" w:sz="0" w:space="0" w:color="auto"/>
                            <w:left w:val="none" w:sz="0" w:space="0" w:color="auto"/>
                            <w:bottom w:val="none" w:sz="0" w:space="0" w:color="auto"/>
                            <w:right w:val="none" w:sz="0" w:space="0" w:color="auto"/>
                          </w:divBdr>
                        </w:div>
                      </w:divsChild>
                    </w:div>
                    <w:div w:id="532306604">
                      <w:marLeft w:val="0"/>
                      <w:marRight w:val="0"/>
                      <w:marTop w:val="0"/>
                      <w:marBottom w:val="0"/>
                      <w:divBdr>
                        <w:top w:val="none" w:sz="0" w:space="0" w:color="auto"/>
                        <w:left w:val="none" w:sz="0" w:space="0" w:color="auto"/>
                        <w:bottom w:val="none" w:sz="0" w:space="0" w:color="auto"/>
                        <w:right w:val="none" w:sz="0" w:space="0" w:color="auto"/>
                      </w:divBdr>
                      <w:divsChild>
                        <w:div w:id="1637491882">
                          <w:marLeft w:val="0"/>
                          <w:marRight w:val="0"/>
                          <w:marTop w:val="0"/>
                          <w:marBottom w:val="0"/>
                          <w:divBdr>
                            <w:top w:val="none" w:sz="0" w:space="0" w:color="auto"/>
                            <w:left w:val="none" w:sz="0" w:space="0" w:color="auto"/>
                            <w:bottom w:val="none" w:sz="0" w:space="0" w:color="auto"/>
                            <w:right w:val="none" w:sz="0" w:space="0" w:color="auto"/>
                          </w:divBdr>
                        </w:div>
                      </w:divsChild>
                    </w:div>
                    <w:div w:id="481894618">
                      <w:marLeft w:val="0"/>
                      <w:marRight w:val="0"/>
                      <w:marTop w:val="0"/>
                      <w:marBottom w:val="0"/>
                      <w:divBdr>
                        <w:top w:val="none" w:sz="0" w:space="0" w:color="auto"/>
                        <w:left w:val="none" w:sz="0" w:space="0" w:color="auto"/>
                        <w:bottom w:val="none" w:sz="0" w:space="0" w:color="auto"/>
                        <w:right w:val="none" w:sz="0" w:space="0" w:color="auto"/>
                      </w:divBdr>
                      <w:divsChild>
                        <w:div w:id="726685289">
                          <w:marLeft w:val="0"/>
                          <w:marRight w:val="0"/>
                          <w:marTop w:val="0"/>
                          <w:marBottom w:val="0"/>
                          <w:divBdr>
                            <w:top w:val="none" w:sz="0" w:space="0" w:color="auto"/>
                            <w:left w:val="none" w:sz="0" w:space="0" w:color="auto"/>
                            <w:bottom w:val="none" w:sz="0" w:space="0" w:color="auto"/>
                            <w:right w:val="none" w:sz="0" w:space="0" w:color="auto"/>
                          </w:divBdr>
                        </w:div>
                      </w:divsChild>
                    </w:div>
                    <w:div w:id="1761482871">
                      <w:marLeft w:val="0"/>
                      <w:marRight w:val="0"/>
                      <w:marTop w:val="0"/>
                      <w:marBottom w:val="0"/>
                      <w:divBdr>
                        <w:top w:val="none" w:sz="0" w:space="0" w:color="auto"/>
                        <w:left w:val="none" w:sz="0" w:space="0" w:color="auto"/>
                        <w:bottom w:val="none" w:sz="0" w:space="0" w:color="auto"/>
                        <w:right w:val="none" w:sz="0" w:space="0" w:color="auto"/>
                      </w:divBdr>
                      <w:divsChild>
                        <w:div w:id="1733691966">
                          <w:marLeft w:val="0"/>
                          <w:marRight w:val="0"/>
                          <w:marTop w:val="0"/>
                          <w:marBottom w:val="0"/>
                          <w:divBdr>
                            <w:top w:val="none" w:sz="0" w:space="0" w:color="auto"/>
                            <w:left w:val="none" w:sz="0" w:space="0" w:color="auto"/>
                            <w:bottom w:val="none" w:sz="0" w:space="0" w:color="auto"/>
                            <w:right w:val="none" w:sz="0" w:space="0" w:color="auto"/>
                          </w:divBdr>
                        </w:div>
                      </w:divsChild>
                    </w:div>
                    <w:div w:id="333918534">
                      <w:marLeft w:val="0"/>
                      <w:marRight w:val="0"/>
                      <w:marTop w:val="0"/>
                      <w:marBottom w:val="0"/>
                      <w:divBdr>
                        <w:top w:val="none" w:sz="0" w:space="0" w:color="auto"/>
                        <w:left w:val="none" w:sz="0" w:space="0" w:color="auto"/>
                        <w:bottom w:val="none" w:sz="0" w:space="0" w:color="auto"/>
                        <w:right w:val="none" w:sz="0" w:space="0" w:color="auto"/>
                      </w:divBdr>
                      <w:divsChild>
                        <w:div w:id="762147975">
                          <w:marLeft w:val="0"/>
                          <w:marRight w:val="0"/>
                          <w:marTop w:val="0"/>
                          <w:marBottom w:val="0"/>
                          <w:divBdr>
                            <w:top w:val="none" w:sz="0" w:space="0" w:color="auto"/>
                            <w:left w:val="none" w:sz="0" w:space="0" w:color="auto"/>
                            <w:bottom w:val="none" w:sz="0" w:space="0" w:color="auto"/>
                            <w:right w:val="none" w:sz="0" w:space="0" w:color="auto"/>
                          </w:divBdr>
                        </w:div>
                      </w:divsChild>
                    </w:div>
                    <w:div w:id="29038975">
                      <w:marLeft w:val="0"/>
                      <w:marRight w:val="0"/>
                      <w:marTop w:val="0"/>
                      <w:marBottom w:val="0"/>
                      <w:divBdr>
                        <w:top w:val="none" w:sz="0" w:space="0" w:color="auto"/>
                        <w:left w:val="none" w:sz="0" w:space="0" w:color="auto"/>
                        <w:bottom w:val="none" w:sz="0" w:space="0" w:color="auto"/>
                        <w:right w:val="none" w:sz="0" w:space="0" w:color="auto"/>
                      </w:divBdr>
                      <w:divsChild>
                        <w:div w:id="1739980820">
                          <w:marLeft w:val="0"/>
                          <w:marRight w:val="0"/>
                          <w:marTop w:val="0"/>
                          <w:marBottom w:val="0"/>
                          <w:divBdr>
                            <w:top w:val="none" w:sz="0" w:space="0" w:color="auto"/>
                            <w:left w:val="none" w:sz="0" w:space="0" w:color="auto"/>
                            <w:bottom w:val="none" w:sz="0" w:space="0" w:color="auto"/>
                            <w:right w:val="none" w:sz="0" w:space="0" w:color="auto"/>
                          </w:divBdr>
                        </w:div>
                      </w:divsChild>
                    </w:div>
                    <w:div w:id="1704746486">
                      <w:marLeft w:val="0"/>
                      <w:marRight w:val="0"/>
                      <w:marTop w:val="0"/>
                      <w:marBottom w:val="0"/>
                      <w:divBdr>
                        <w:top w:val="none" w:sz="0" w:space="0" w:color="auto"/>
                        <w:left w:val="none" w:sz="0" w:space="0" w:color="auto"/>
                        <w:bottom w:val="none" w:sz="0" w:space="0" w:color="auto"/>
                        <w:right w:val="none" w:sz="0" w:space="0" w:color="auto"/>
                      </w:divBdr>
                      <w:divsChild>
                        <w:div w:id="1048603211">
                          <w:marLeft w:val="0"/>
                          <w:marRight w:val="0"/>
                          <w:marTop w:val="0"/>
                          <w:marBottom w:val="0"/>
                          <w:divBdr>
                            <w:top w:val="none" w:sz="0" w:space="0" w:color="auto"/>
                            <w:left w:val="none" w:sz="0" w:space="0" w:color="auto"/>
                            <w:bottom w:val="none" w:sz="0" w:space="0" w:color="auto"/>
                            <w:right w:val="none" w:sz="0" w:space="0" w:color="auto"/>
                          </w:divBdr>
                        </w:div>
                      </w:divsChild>
                    </w:div>
                    <w:div w:id="384183015">
                      <w:marLeft w:val="0"/>
                      <w:marRight w:val="0"/>
                      <w:marTop w:val="0"/>
                      <w:marBottom w:val="0"/>
                      <w:divBdr>
                        <w:top w:val="none" w:sz="0" w:space="0" w:color="auto"/>
                        <w:left w:val="none" w:sz="0" w:space="0" w:color="auto"/>
                        <w:bottom w:val="none" w:sz="0" w:space="0" w:color="auto"/>
                        <w:right w:val="none" w:sz="0" w:space="0" w:color="auto"/>
                      </w:divBdr>
                      <w:divsChild>
                        <w:div w:id="962462988">
                          <w:marLeft w:val="0"/>
                          <w:marRight w:val="0"/>
                          <w:marTop w:val="0"/>
                          <w:marBottom w:val="0"/>
                          <w:divBdr>
                            <w:top w:val="none" w:sz="0" w:space="0" w:color="auto"/>
                            <w:left w:val="none" w:sz="0" w:space="0" w:color="auto"/>
                            <w:bottom w:val="none" w:sz="0" w:space="0" w:color="auto"/>
                            <w:right w:val="none" w:sz="0" w:space="0" w:color="auto"/>
                          </w:divBdr>
                        </w:div>
                      </w:divsChild>
                    </w:div>
                    <w:div w:id="1032414545">
                      <w:marLeft w:val="0"/>
                      <w:marRight w:val="0"/>
                      <w:marTop w:val="0"/>
                      <w:marBottom w:val="0"/>
                      <w:divBdr>
                        <w:top w:val="none" w:sz="0" w:space="0" w:color="auto"/>
                        <w:left w:val="none" w:sz="0" w:space="0" w:color="auto"/>
                        <w:bottom w:val="none" w:sz="0" w:space="0" w:color="auto"/>
                        <w:right w:val="none" w:sz="0" w:space="0" w:color="auto"/>
                      </w:divBdr>
                      <w:divsChild>
                        <w:div w:id="2139298172">
                          <w:marLeft w:val="0"/>
                          <w:marRight w:val="0"/>
                          <w:marTop w:val="0"/>
                          <w:marBottom w:val="0"/>
                          <w:divBdr>
                            <w:top w:val="none" w:sz="0" w:space="0" w:color="auto"/>
                            <w:left w:val="none" w:sz="0" w:space="0" w:color="auto"/>
                            <w:bottom w:val="none" w:sz="0" w:space="0" w:color="auto"/>
                            <w:right w:val="none" w:sz="0" w:space="0" w:color="auto"/>
                          </w:divBdr>
                        </w:div>
                      </w:divsChild>
                    </w:div>
                    <w:div w:id="1725786657">
                      <w:marLeft w:val="0"/>
                      <w:marRight w:val="0"/>
                      <w:marTop w:val="0"/>
                      <w:marBottom w:val="0"/>
                      <w:divBdr>
                        <w:top w:val="none" w:sz="0" w:space="0" w:color="auto"/>
                        <w:left w:val="none" w:sz="0" w:space="0" w:color="auto"/>
                        <w:bottom w:val="none" w:sz="0" w:space="0" w:color="auto"/>
                        <w:right w:val="none" w:sz="0" w:space="0" w:color="auto"/>
                      </w:divBdr>
                      <w:divsChild>
                        <w:div w:id="200745715">
                          <w:marLeft w:val="0"/>
                          <w:marRight w:val="0"/>
                          <w:marTop w:val="0"/>
                          <w:marBottom w:val="0"/>
                          <w:divBdr>
                            <w:top w:val="none" w:sz="0" w:space="0" w:color="auto"/>
                            <w:left w:val="none" w:sz="0" w:space="0" w:color="auto"/>
                            <w:bottom w:val="none" w:sz="0" w:space="0" w:color="auto"/>
                            <w:right w:val="none" w:sz="0" w:space="0" w:color="auto"/>
                          </w:divBdr>
                        </w:div>
                      </w:divsChild>
                    </w:div>
                    <w:div w:id="452596157">
                      <w:marLeft w:val="0"/>
                      <w:marRight w:val="0"/>
                      <w:marTop w:val="0"/>
                      <w:marBottom w:val="0"/>
                      <w:divBdr>
                        <w:top w:val="none" w:sz="0" w:space="0" w:color="auto"/>
                        <w:left w:val="none" w:sz="0" w:space="0" w:color="auto"/>
                        <w:bottom w:val="none" w:sz="0" w:space="0" w:color="auto"/>
                        <w:right w:val="none" w:sz="0" w:space="0" w:color="auto"/>
                      </w:divBdr>
                      <w:divsChild>
                        <w:div w:id="157424446">
                          <w:marLeft w:val="0"/>
                          <w:marRight w:val="0"/>
                          <w:marTop w:val="0"/>
                          <w:marBottom w:val="0"/>
                          <w:divBdr>
                            <w:top w:val="none" w:sz="0" w:space="0" w:color="auto"/>
                            <w:left w:val="none" w:sz="0" w:space="0" w:color="auto"/>
                            <w:bottom w:val="none" w:sz="0" w:space="0" w:color="auto"/>
                            <w:right w:val="none" w:sz="0" w:space="0" w:color="auto"/>
                          </w:divBdr>
                        </w:div>
                      </w:divsChild>
                    </w:div>
                    <w:div w:id="1375348203">
                      <w:marLeft w:val="0"/>
                      <w:marRight w:val="0"/>
                      <w:marTop w:val="0"/>
                      <w:marBottom w:val="0"/>
                      <w:divBdr>
                        <w:top w:val="none" w:sz="0" w:space="0" w:color="auto"/>
                        <w:left w:val="none" w:sz="0" w:space="0" w:color="auto"/>
                        <w:bottom w:val="none" w:sz="0" w:space="0" w:color="auto"/>
                        <w:right w:val="none" w:sz="0" w:space="0" w:color="auto"/>
                      </w:divBdr>
                      <w:divsChild>
                        <w:div w:id="2071952568">
                          <w:marLeft w:val="0"/>
                          <w:marRight w:val="0"/>
                          <w:marTop w:val="0"/>
                          <w:marBottom w:val="0"/>
                          <w:divBdr>
                            <w:top w:val="none" w:sz="0" w:space="0" w:color="auto"/>
                            <w:left w:val="none" w:sz="0" w:space="0" w:color="auto"/>
                            <w:bottom w:val="none" w:sz="0" w:space="0" w:color="auto"/>
                            <w:right w:val="none" w:sz="0" w:space="0" w:color="auto"/>
                          </w:divBdr>
                        </w:div>
                      </w:divsChild>
                    </w:div>
                    <w:div w:id="577328470">
                      <w:marLeft w:val="0"/>
                      <w:marRight w:val="0"/>
                      <w:marTop w:val="0"/>
                      <w:marBottom w:val="0"/>
                      <w:divBdr>
                        <w:top w:val="none" w:sz="0" w:space="0" w:color="auto"/>
                        <w:left w:val="none" w:sz="0" w:space="0" w:color="auto"/>
                        <w:bottom w:val="none" w:sz="0" w:space="0" w:color="auto"/>
                        <w:right w:val="none" w:sz="0" w:space="0" w:color="auto"/>
                      </w:divBdr>
                      <w:divsChild>
                        <w:div w:id="1192452467">
                          <w:marLeft w:val="0"/>
                          <w:marRight w:val="0"/>
                          <w:marTop w:val="0"/>
                          <w:marBottom w:val="0"/>
                          <w:divBdr>
                            <w:top w:val="none" w:sz="0" w:space="0" w:color="auto"/>
                            <w:left w:val="none" w:sz="0" w:space="0" w:color="auto"/>
                            <w:bottom w:val="none" w:sz="0" w:space="0" w:color="auto"/>
                            <w:right w:val="none" w:sz="0" w:space="0" w:color="auto"/>
                          </w:divBdr>
                        </w:div>
                      </w:divsChild>
                    </w:div>
                    <w:div w:id="215168221">
                      <w:marLeft w:val="0"/>
                      <w:marRight w:val="0"/>
                      <w:marTop w:val="0"/>
                      <w:marBottom w:val="0"/>
                      <w:divBdr>
                        <w:top w:val="none" w:sz="0" w:space="0" w:color="auto"/>
                        <w:left w:val="none" w:sz="0" w:space="0" w:color="auto"/>
                        <w:bottom w:val="none" w:sz="0" w:space="0" w:color="auto"/>
                        <w:right w:val="none" w:sz="0" w:space="0" w:color="auto"/>
                      </w:divBdr>
                      <w:divsChild>
                        <w:div w:id="1419403381">
                          <w:marLeft w:val="0"/>
                          <w:marRight w:val="0"/>
                          <w:marTop w:val="0"/>
                          <w:marBottom w:val="0"/>
                          <w:divBdr>
                            <w:top w:val="none" w:sz="0" w:space="0" w:color="auto"/>
                            <w:left w:val="none" w:sz="0" w:space="0" w:color="auto"/>
                            <w:bottom w:val="none" w:sz="0" w:space="0" w:color="auto"/>
                            <w:right w:val="none" w:sz="0" w:space="0" w:color="auto"/>
                          </w:divBdr>
                        </w:div>
                      </w:divsChild>
                    </w:div>
                    <w:div w:id="651180245">
                      <w:marLeft w:val="0"/>
                      <w:marRight w:val="0"/>
                      <w:marTop w:val="0"/>
                      <w:marBottom w:val="0"/>
                      <w:divBdr>
                        <w:top w:val="none" w:sz="0" w:space="0" w:color="auto"/>
                        <w:left w:val="none" w:sz="0" w:space="0" w:color="auto"/>
                        <w:bottom w:val="none" w:sz="0" w:space="0" w:color="auto"/>
                        <w:right w:val="none" w:sz="0" w:space="0" w:color="auto"/>
                      </w:divBdr>
                      <w:divsChild>
                        <w:div w:id="3628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5467">
                  <w:marLeft w:val="0"/>
                  <w:marRight w:val="0"/>
                  <w:marTop w:val="0"/>
                  <w:marBottom w:val="0"/>
                  <w:divBdr>
                    <w:top w:val="none" w:sz="0" w:space="0" w:color="auto"/>
                    <w:left w:val="none" w:sz="0" w:space="0" w:color="auto"/>
                    <w:bottom w:val="none" w:sz="0" w:space="0" w:color="auto"/>
                    <w:right w:val="none" w:sz="0" w:space="0" w:color="auto"/>
                  </w:divBdr>
                  <w:divsChild>
                    <w:div w:id="1369336535">
                      <w:marLeft w:val="0"/>
                      <w:marRight w:val="0"/>
                      <w:marTop w:val="0"/>
                      <w:marBottom w:val="0"/>
                      <w:divBdr>
                        <w:top w:val="none" w:sz="0" w:space="0" w:color="auto"/>
                        <w:left w:val="none" w:sz="0" w:space="0" w:color="auto"/>
                        <w:bottom w:val="none" w:sz="0" w:space="0" w:color="auto"/>
                        <w:right w:val="none" w:sz="0" w:space="0" w:color="auto"/>
                      </w:divBdr>
                      <w:divsChild>
                        <w:div w:id="226458454">
                          <w:marLeft w:val="0"/>
                          <w:marRight w:val="0"/>
                          <w:marTop w:val="0"/>
                          <w:marBottom w:val="0"/>
                          <w:divBdr>
                            <w:top w:val="none" w:sz="0" w:space="0" w:color="auto"/>
                            <w:left w:val="none" w:sz="0" w:space="0" w:color="auto"/>
                            <w:bottom w:val="none" w:sz="0" w:space="0" w:color="auto"/>
                            <w:right w:val="none" w:sz="0" w:space="0" w:color="auto"/>
                          </w:divBdr>
                        </w:div>
                      </w:divsChild>
                    </w:div>
                    <w:div w:id="280653650">
                      <w:marLeft w:val="0"/>
                      <w:marRight w:val="0"/>
                      <w:marTop w:val="0"/>
                      <w:marBottom w:val="0"/>
                      <w:divBdr>
                        <w:top w:val="none" w:sz="0" w:space="0" w:color="auto"/>
                        <w:left w:val="none" w:sz="0" w:space="0" w:color="auto"/>
                        <w:bottom w:val="none" w:sz="0" w:space="0" w:color="auto"/>
                        <w:right w:val="none" w:sz="0" w:space="0" w:color="auto"/>
                      </w:divBdr>
                      <w:divsChild>
                        <w:div w:id="1625500882">
                          <w:marLeft w:val="0"/>
                          <w:marRight w:val="0"/>
                          <w:marTop w:val="0"/>
                          <w:marBottom w:val="0"/>
                          <w:divBdr>
                            <w:top w:val="none" w:sz="0" w:space="0" w:color="auto"/>
                            <w:left w:val="none" w:sz="0" w:space="0" w:color="auto"/>
                            <w:bottom w:val="none" w:sz="0" w:space="0" w:color="auto"/>
                            <w:right w:val="none" w:sz="0" w:space="0" w:color="auto"/>
                          </w:divBdr>
                        </w:div>
                      </w:divsChild>
                    </w:div>
                    <w:div w:id="569389399">
                      <w:marLeft w:val="0"/>
                      <w:marRight w:val="0"/>
                      <w:marTop w:val="0"/>
                      <w:marBottom w:val="0"/>
                      <w:divBdr>
                        <w:top w:val="none" w:sz="0" w:space="0" w:color="auto"/>
                        <w:left w:val="none" w:sz="0" w:space="0" w:color="auto"/>
                        <w:bottom w:val="none" w:sz="0" w:space="0" w:color="auto"/>
                        <w:right w:val="none" w:sz="0" w:space="0" w:color="auto"/>
                      </w:divBdr>
                      <w:divsChild>
                        <w:div w:id="1167407726">
                          <w:marLeft w:val="0"/>
                          <w:marRight w:val="0"/>
                          <w:marTop w:val="0"/>
                          <w:marBottom w:val="0"/>
                          <w:divBdr>
                            <w:top w:val="none" w:sz="0" w:space="0" w:color="auto"/>
                            <w:left w:val="none" w:sz="0" w:space="0" w:color="auto"/>
                            <w:bottom w:val="none" w:sz="0" w:space="0" w:color="auto"/>
                            <w:right w:val="none" w:sz="0" w:space="0" w:color="auto"/>
                          </w:divBdr>
                        </w:div>
                      </w:divsChild>
                    </w:div>
                    <w:div w:id="730276467">
                      <w:marLeft w:val="0"/>
                      <w:marRight w:val="0"/>
                      <w:marTop w:val="0"/>
                      <w:marBottom w:val="0"/>
                      <w:divBdr>
                        <w:top w:val="none" w:sz="0" w:space="0" w:color="auto"/>
                        <w:left w:val="none" w:sz="0" w:space="0" w:color="auto"/>
                        <w:bottom w:val="none" w:sz="0" w:space="0" w:color="auto"/>
                        <w:right w:val="none" w:sz="0" w:space="0" w:color="auto"/>
                      </w:divBdr>
                      <w:divsChild>
                        <w:div w:id="1572887656">
                          <w:marLeft w:val="0"/>
                          <w:marRight w:val="0"/>
                          <w:marTop w:val="0"/>
                          <w:marBottom w:val="0"/>
                          <w:divBdr>
                            <w:top w:val="none" w:sz="0" w:space="0" w:color="auto"/>
                            <w:left w:val="none" w:sz="0" w:space="0" w:color="auto"/>
                            <w:bottom w:val="none" w:sz="0" w:space="0" w:color="auto"/>
                            <w:right w:val="none" w:sz="0" w:space="0" w:color="auto"/>
                          </w:divBdr>
                        </w:div>
                      </w:divsChild>
                    </w:div>
                    <w:div w:id="1890654588">
                      <w:marLeft w:val="0"/>
                      <w:marRight w:val="0"/>
                      <w:marTop w:val="0"/>
                      <w:marBottom w:val="0"/>
                      <w:divBdr>
                        <w:top w:val="none" w:sz="0" w:space="0" w:color="auto"/>
                        <w:left w:val="none" w:sz="0" w:space="0" w:color="auto"/>
                        <w:bottom w:val="none" w:sz="0" w:space="0" w:color="auto"/>
                        <w:right w:val="none" w:sz="0" w:space="0" w:color="auto"/>
                      </w:divBdr>
                      <w:divsChild>
                        <w:div w:id="499278884">
                          <w:marLeft w:val="0"/>
                          <w:marRight w:val="0"/>
                          <w:marTop w:val="0"/>
                          <w:marBottom w:val="0"/>
                          <w:divBdr>
                            <w:top w:val="none" w:sz="0" w:space="0" w:color="auto"/>
                            <w:left w:val="none" w:sz="0" w:space="0" w:color="auto"/>
                            <w:bottom w:val="none" w:sz="0" w:space="0" w:color="auto"/>
                            <w:right w:val="none" w:sz="0" w:space="0" w:color="auto"/>
                          </w:divBdr>
                        </w:div>
                      </w:divsChild>
                    </w:div>
                    <w:div w:id="55394907">
                      <w:marLeft w:val="0"/>
                      <w:marRight w:val="0"/>
                      <w:marTop w:val="0"/>
                      <w:marBottom w:val="0"/>
                      <w:divBdr>
                        <w:top w:val="none" w:sz="0" w:space="0" w:color="auto"/>
                        <w:left w:val="none" w:sz="0" w:space="0" w:color="auto"/>
                        <w:bottom w:val="none" w:sz="0" w:space="0" w:color="auto"/>
                        <w:right w:val="none" w:sz="0" w:space="0" w:color="auto"/>
                      </w:divBdr>
                      <w:divsChild>
                        <w:div w:id="847019864">
                          <w:marLeft w:val="0"/>
                          <w:marRight w:val="0"/>
                          <w:marTop w:val="0"/>
                          <w:marBottom w:val="0"/>
                          <w:divBdr>
                            <w:top w:val="none" w:sz="0" w:space="0" w:color="auto"/>
                            <w:left w:val="none" w:sz="0" w:space="0" w:color="auto"/>
                            <w:bottom w:val="none" w:sz="0" w:space="0" w:color="auto"/>
                            <w:right w:val="none" w:sz="0" w:space="0" w:color="auto"/>
                          </w:divBdr>
                        </w:div>
                      </w:divsChild>
                    </w:div>
                    <w:div w:id="319164240">
                      <w:marLeft w:val="0"/>
                      <w:marRight w:val="0"/>
                      <w:marTop w:val="0"/>
                      <w:marBottom w:val="0"/>
                      <w:divBdr>
                        <w:top w:val="none" w:sz="0" w:space="0" w:color="auto"/>
                        <w:left w:val="none" w:sz="0" w:space="0" w:color="auto"/>
                        <w:bottom w:val="none" w:sz="0" w:space="0" w:color="auto"/>
                        <w:right w:val="none" w:sz="0" w:space="0" w:color="auto"/>
                      </w:divBdr>
                      <w:divsChild>
                        <w:div w:id="1009409074">
                          <w:marLeft w:val="0"/>
                          <w:marRight w:val="0"/>
                          <w:marTop w:val="0"/>
                          <w:marBottom w:val="0"/>
                          <w:divBdr>
                            <w:top w:val="none" w:sz="0" w:space="0" w:color="auto"/>
                            <w:left w:val="none" w:sz="0" w:space="0" w:color="auto"/>
                            <w:bottom w:val="none" w:sz="0" w:space="0" w:color="auto"/>
                            <w:right w:val="none" w:sz="0" w:space="0" w:color="auto"/>
                          </w:divBdr>
                        </w:div>
                      </w:divsChild>
                    </w:div>
                    <w:div w:id="1321496000">
                      <w:marLeft w:val="0"/>
                      <w:marRight w:val="0"/>
                      <w:marTop w:val="0"/>
                      <w:marBottom w:val="0"/>
                      <w:divBdr>
                        <w:top w:val="none" w:sz="0" w:space="0" w:color="auto"/>
                        <w:left w:val="none" w:sz="0" w:space="0" w:color="auto"/>
                        <w:bottom w:val="none" w:sz="0" w:space="0" w:color="auto"/>
                        <w:right w:val="none" w:sz="0" w:space="0" w:color="auto"/>
                      </w:divBdr>
                      <w:divsChild>
                        <w:div w:id="1987083912">
                          <w:marLeft w:val="0"/>
                          <w:marRight w:val="0"/>
                          <w:marTop w:val="0"/>
                          <w:marBottom w:val="0"/>
                          <w:divBdr>
                            <w:top w:val="none" w:sz="0" w:space="0" w:color="auto"/>
                            <w:left w:val="none" w:sz="0" w:space="0" w:color="auto"/>
                            <w:bottom w:val="none" w:sz="0" w:space="0" w:color="auto"/>
                            <w:right w:val="none" w:sz="0" w:space="0" w:color="auto"/>
                          </w:divBdr>
                        </w:div>
                      </w:divsChild>
                    </w:div>
                    <w:div w:id="1541744420">
                      <w:marLeft w:val="0"/>
                      <w:marRight w:val="0"/>
                      <w:marTop w:val="0"/>
                      <w:marBottom w:val="0"/>
                      <w:divBdr>
                        <w:top w:val="none" w:sz="0" w:space="0" w:color="auto"/>
                        <w:left w:val="none" w:sz="0" w:space="0" w:color="auto"/>
                        <w:bottom w:val="none" w:sz="0" w:space="0" w:color="auto"/>
                        <w:right w:val="none" w:sz="0" w:space="0" w:color="auto"/>
                      </w:divBdr>
                      <w:divsChild>
                        <w:div w:id="8528530">
                          <w:marLeft w:val="0"/>
                          <w:marRight w:val="0"/>
                          <w:marTop w:val="0"/>
                          <w:marBottom w:val="0"/>
                          <w:divBdr>
                            <w:top w:val="none" w:sz="0" w:space="0" w:color="auto"/>
                            <w:left w:val="none" w:sz="0" w:space="0" w:color="auto"/>
                            <w:bottom w:val="none" w:sz="0" w:space="0" w:color="auto"/>
                            <w:right w:val="none" w:sz="0" w:space="0" w:color="auto"/>
                          </w:divBdr>
                        </w:div>
                      </w:divsChild>
                    </w:div>
                    <w:div w:id="1760101745">
                      <w:marLeft w:val="0"/>
                      <w:marRight w:val="0"/>
                      <w:marTop w:val="0"/>
                      <w:marBottom w:val="0"/>
                      <w:divBdr>
                        <w:top w:val="none" w:sz="0" w:space="0" w:color="auto"/>
                        <w:left w:val="none" w:sz="0" w:space="0" w:color="auto"/>
                        <w:bottom w:val="none" w:sz="0" w:space="0" w:color="auto"/>
                        <w:right w:val="none" w:sz="0" w:space="0" w:color="auto"/>
                      </w:divBdr>
                      <w:divsChild>
                        <w:div w:id="709913704">
                          <w:marLeft w:val="0"/>
                          <w:marRight w:val="0"/>
                          <w:marTop w:val="0"/>
                          <w:marBottom w:val="0"/>
                          <w:divBdr>
                            <w:top w:val="none" w:sz="0" w:space="0" w:color="auto"/>
                            <w:left w:val="none" w:sz="0" w:space="0" w:color="auto"/>
                            <w:bottom w:val="none" w:sz="0" w:space="0" w:color="auto"/>
                            <w:right w:val="none" w:sz="0" w:space="0" w:color="auto"/>
                          </w:divBdr>
                        </w:div>
                      </w:divsChild>
                    </w:div>
                    <w:div w:id="374086761">
                      <w:marLeft w:val="0"/>
                      <w:marRight w:val="0"/>
                      <w:marTop w:val="0"/>
                      <w:marBottom w:val="0"/>
                      <w:divBdr>
                        <w:top w:val="none" w:sz="0" w:space="0" w:color="auto"/>
                        <w:left w:val="none" w:sz="0" w:space="0" w:color="auto"/>
                        <w:bottom w:val="none" w:sz="0" w:space="0" w:color="auto"/>
                        <w:right w:val="none" w:sz="0" w:space="0" w:color="auto"/>
                      </w:divBdr>
                      <w:divsChild>
                        <w:div w:id="968323994">
                          <w:marLeft w:val="0"/>
                          <w:marRight w:val="0"/>
                          <w:marTop w:val="0"/>
                          <w:marBottom w:val="0"/>
                          <w:divBdr>
                            <w:top w:val="none" w:sz="0" w:space="0" w:color="auto"/>
                            <w:left w:val="none" w:sz="0" w:space="0" w:color="auto"/>
                            <w:bottom w:val="none" w:sz="0" w:space="0" w:color="auto"/>
                            <w:right w:val="none" w:sz="0" w:space="0" w:color="auto"/>
                          </w:divBdr>
                        </w:div>
                      </w:divsChild>
                    </w:div>
                    <w:div w:id="1355107508">
                      <w:marLeft w:val="0"/>
                      <w:marRight w:val="0"/>
                      <w:marTop w:val="0"/>
                      <w:marBottom w:val="0"/>
                      <w:divBdr>
                        <w:top w:val="none" w:sz="0" w:space="0" w:color="auto"/>
                        <w:left w:val="none" w:sz="0" w:space="0" w:color="auto"/>
                        <w:bottom w:val="none" w:sz="0" w:space="0" w:color="auto"/>
                        <w:right w:val="none" w:sz="0" w:space="0" w:color="auto"/>
                      </w:divBdr>
                      <w:divsChild>
                        <w:div w:id="1753237548">
                          <w:marLeft w:val="0"/>
                          <w:marRight w:val="0"/>
                          <w:marTop w:val="0"/>
                          <w:marBottom w:val="0"/>
                          <w:divBdr>
                            <w:top w:val="none" w:sz="0" w:space="0" w:color="auto"/>
                            <w:left w:val="none" w:sz="0" w:space="0" w:color="auto"/>
                            <w:bottom w:val="none" w:sz="0" w:space="0" w:color="auto"/>
                            <w:right w:val="none" w:sz="0" w:space="0" w:color="auto"/>
                          </w:divBdr>
                        </w:div>
                      </w:divsChild>
                    </w:div>
                    <w:div w:id="1363090141">
                      <w:marLeft w:val="0"/>
                      <w:marRight w:val="0"/>
                      <w:marTop w:val="0"/>
                      <w:marBottom w:val="0"/>
                      <w:divBdr>
                        <w:top w:val="none" w:sz="0" w:space="0" w:color="auto"/>
                        <w:left w:val="none" w:sz="0" w:space="0" w:color="auto"/>
                        <w:bottom w:val="none" w:sz="0" w:space="0" w:color="auto"/>
                        <w:right w:val="none" w:sz="0" w:space="0" w:color="auto"/>
                      </w:divBdr>
                      <w:divsChild>
                        <w:div w:id="902787863">
                          <w:marLeft w:val="0"/>
                          <w:marRight w:val="0"/>
                          <w:marTop w:val="0"/>
                          <w:marBottom w:val="0"/>
                          <w:divBdr>
                            <w:top w:val="none" w:sz="0" w:space="0" w:color="auto"/>
                            <w:left w:val="none" w:sz="0" w:space="0" w:color="auto"/>
                            <w:bottom w:val="none" w:sz="0" w:space="0" w:color="auto"/>
                            <w:right w:val="none" w:sz="0" w:space="0" w:color="auto"/>
                          </w:divBdr>
                        </w:div>
                      </w:divsChild>
                    </w:div>
                    <w:div w:id="2122458129">
                      <w:marLeft w:val="0"/>
                      <w:marRight w:val="0"/>
                      <w:marTop w:val="0"/>
                      <w:marBottom w:val="0"/>
                      <w:divBdr>
                        <w:top w:val="none" w:sz="0" w:space="0" w:color="auto"/>
                        <w:left w:val="none" w:sz="0" w:space="0" w:color="auto"/>
                        <w:bottom w:val="none" w:sz="0" w:space="0" w:color="auto"/>
                        <w:right w:val="none" w:sz="0" w:space="0" w:color="auto"/>
                      </w:divBdr>
                      <w:divsChild>
                        <w:div w:id="592982059">
                          <w:marLeft w:val="0"/>
                          <w:marRight w:val="0"/>
                          <w:marTop w:val="0"/>
                          <w:marBottom w:val="0"/>
                          <w:divBdr>
                            <w:top w:val="none" w:sz="0" w:space="0" w:color="auto"/>
                            <w:left w:val="none" w:sz="0" w:space="0" w:color="auto"/>
                            <w:bottom w:val="none" w:sz="0" w:space="0" w:color="auto"/>
                            <w:right w:val="none" w:sz="0" w:space="0" w:color="auto"/>
                          </w:divBdr>
                        </w:div>
                      </w:divsChild>
                    </w:div>
                    <w:div w:id="139812720">
                      <w:marLeft w:val="0"/>
                      <w:marRight w:val="0"/>
                      <w:marTop w:val="0"/>
                      <w:marBottom w:val="0"/>
                      <w:divBdr>
                        <w:top w:val="none" w:sz="0" w:space="0" w:color="auto"/>
                        <w:left w:val="none" w:sz="0" w:space="0" w:color="auto"/>
                        <w:bottom w:val="none" w:sz="0" w:space="0" w:color="auto"/>
                        <w:right w:val="none" w:sz="0" w:space="0" w:color="auto"/>
                      </w:divBdr>
                      <w:divsChild>
                        <w:div w:id="1019507804">
                          <w:marLeft w:val="0"/>
                          <w:marRight w:val="0"/>
                          <w:marTop w:val="0"/>
                          <w:marBottom w:val="0"/>
                          <w:divBdr>
                            <w:top w:val="none" w:sz="0" w:space="0" w:color="auto"/>
                            <w:left w:val="none" w:sz="0" w:space="0" w:color="auto"/>
                            <w:bottom w:val="none" w:sz="0" w:space="0" w:color="auto"/>
                            <w:right w:val="none" w:sz="0" w:space="0" w:color="auto"/>
                          </w:divBdr>
                        </w:div>
                      </w:divsChild>
                    </w:div>
                    <w:div w:id="901796610">
                      <w:marLeft w:val="0"/>
                      <w:marRight w:val="0"/>
                      <w:marTop w:val="0"/>
                      <w:marBottom w:val="0"/>
                      <w:divBdr>
                        <w:top w:val="none" w:sz="0" w:space="0" w:color="auto"/>
                        <w:left w:val="none" w:sz="0" w:space="0" w:color="auto"/>
                        <w:bottom w:val="none" w:sz="0" w:space="0" w:color="auto"/>
                        <w:right w:val="none" w:sz="0" w:space="0" w:color="auto"/>
                      </w:divBdr>
                      <w:divsChild>
                        <w:div w:id="2097747494">
                          <w:marLeft w:val="0"/>
                          <w:marRight w:val="0"/>
                          <w:marTop w:val="0"/>
                          <w:marBottom w:val="0"/>
                          <w:divBdr>
                            <w:top w:val="none" w:sz="0" w:space="0" w:color="auto"/>
                            <w:left w:val="none" w:sz="0" w:space="0" w:color="auto"/>
                            <w:bottom w:val="none" w:sz="0" w:space="0" w:color="auto"/>
                            <w:right w:val="none" w:sz="0" w:space="0" w:color="auto"/>
                          </w:divBdr>
                        </w:div>
                      </w:divsChild>
                    </w:div>
                    <w:div w:id="2045207576">
                      <w:marLeft w:val="0"/>
                      <w:marRight w:val="0"/>
                      <w:marTop w:val="0"/>
                      <w:marBottom w:val="0"/>
                      <w:divBdr>
                        <w:top w:val="none" w:sz="0" w:space="0" w:color="auto"/>
                        <w:left w:val="none" w:sz="0" w:space="0" w:color="auto"/>
                        <w:bottom w:val="none" w:sz="0" w:space="0" w:color="auto"/>
                        <w:right w:val="none" w:sz="0" w:space="0" w:color="auto"/>
                      </w:divBdr>
                      <w:divsChild>
                        <w:div w:id="216824203">
                          <w:marLeft w:val="0"/>
                          <w:marRight w:val="0"/>
                          <w:marTop w:val="0"/>
                          <w:marBottom w:val="0"/>
                          <w:divBdr>
                            <w:top w:val="none" w:sz="0" w:space="0" w:color="auto"/>
                            <w:left w:val="none" w:sz="0" w:space="0" w:color="auto"/>
                            <w:bottom w:val="none" w:sz="0" w:space="0" w:color="auto"/>
                            <w:right w:val="none" w:sz="0" w:space="0" w:color="auto"/>
                          </w:divBdr>
                        </w:div>
                      </w:divsChild>
                    </w:div>
                    <w:div w:id="249774716">
                      <w:marLeft w:val="0"/>
                      <w:marRight w:val="0"/>
                      <w:marTop w:val="0"/>
                      <w:marBottom w:val="0"/>
                      <w:divBdr>
                        <w:top w:val="none" w:sz="0" w:space="0" w:color="auto"/>
                        <w:left w:val="none" w:sz="0" w:space="0" w:color="auto"/>
                        <w:bottom w:val="none" w:sz="0" w:space="0" w:color="auto"/>
                        <w:right w:val="none" w:sz="0" w:space="0" w:color="auto"/>
                      </w:divBdr>
                      <w:divsChild>
                        <w:div w:id="556092655">
                          <w:marLeft w:val="0"/>
                          <w:marRight w:val="0"/>
                          <w:marTop w:val="0"/>
                          <w:marBottom w:val="0"/>
                          <w:divBdr>
                            <w:top w:val="none" w:sz="0" w:space="0" w:color="auto"/>
                            <w:left w:val="none" w:sz="0" w:space="0" w:color="auto"/>
                            <w:bottom w:val="none" w:sz="0" w:space="0" w:color="auto"/>
                            <w:right w:val="none" w:sz="0" w:space="0" w:color="auto"/>
                          </w:divBdr>
                        </w:div>
                      </w:divsChild>
                    </w:div>
                    <w:div w:id="1465467174">
                      <w:marLeft w:val="0"/>
                      <w:marRight w:val="0"/>
                      <w:marTop w:val="0"/>
                      <w:marBottom w:val="0"/>
                      <w:divBdr>
                        <w:top w:val="none" w:sz="0" w:space="0" w:color="auto"/>
                        <w:left w:val="none" w:sz="0" w:space="0" w:color="auto"/>
                        <w:bottom w:val="none" w:sz="0" w:space="0" w:color="auto"/>
                        <w:right w:val="none" w:sz="0" w:space="0" w:color="auto"/>
                      </w:divBdr>
                      <w:divsChild>
                        <w:div w:id="782073263">
                          <w:marLeft w:val="0"/>
                          <w:marRight w:val="0"/>
                          <w:marTop w:val="0"/>
                          <w:marBottom w:val="0"/>
                          <w:divBdr>
                            <w:top w:val="none" w:sz="0" w:space="0" w:color="auto"/>
                            <w:left w:val="none" w:sz="0" w:space="0" w:color="auto"/>
                            <w:bottom w:val="none" w:sz="0" w:space="0" w:color="auto"/>
                            <w:right w:val="none" w:sz="0" w:space="0" w:color="auto"/>
                          </w:divBdr>
                        </w:div>
                      </w:divsChild>
                    </w:div>
                    <w:div w:id="2081173822">
                      <w:marLeft w:val="0"/>
                      <w:marRight w:val="0"/>
                      <w:marTop w:val="0"/>
                      <w:marBottom w:val="0"/>
                      <w:divBdr>
                        <w:top w:val="none" w:sz="0" w:space="0" w:color="auto"/>
                        <w:left w:val="none" w:sz="0" w:space="0" w:color="auto"/>
                        <w:bottom w:val="none" w:sz="0" w:space="0" w:color="auto"/>
                        <w:right w:val="none" w:sz="0" w:space="0" w:color="auto"/>
                      </w:divBdr>
                      <w:divsChild>
                        <w:div w:id="1975407054">
                          <w:marLeft w:val="0"/>
                          <w:marRight w:val="0"/>
                          <w:marTop w:val="0"/>
                          <w:marBottom w:val="0"/>
                          <w:divBdr>
                            <w:top w:val="none" w:sz="0" w:space="0" w:color="auto"/>
                            <w:left w:val="none" w:sz="0" w:space="0" w:color="auto"/>
                            <w:bottom w:val="none" w:sz="0" w:space="0" w:color="auto"/>
                            <w:right w:val="none" w:sz="0" w:space="0" w:color="auto"/>
                          </w:divBdr>
                        </w:div>
                      </w:divsChild>
                    </w:div>
                    <w:div w:id="281038911">
                      <w:marLeft w:val="0"/>
                      <w:marRight w:val="0"/>
                      <w:marTop w:val="0"/>
                      <w:marBottom w:val="0"/>
                      <w:divBdr>
                        <w:top w:val="none" w:sz="0" w:space="0" w:color="auto"/>
                        <w:left w:val="none" w:sz="0" w:space="0" w:color="auto"/>
                        <w:bottom w:val="none" w:sz="0" w:space="0" w:color="auto"/>
                        <w:right w:val="none" w:sz="0" w:space="0" w:color="auto"/>
                      </w:divBdr>
                      <w:divsChild>
                        <w:div w:id="600335014">
                          <w:marLeft w:val="0"/>
                          <w:marRight w:val="0"/>
                          <w:marTop w:val="0"/>
                          <w:marBottom w:val="0"/>
                          <w:divBdr>
                            <w:top w:val="none" w:sz="0" w:space="0" w:color="auto"/>
                            <w:left w:val="none" w:sz="0" w:space="0" w:color="auto"/>
                            <w:bottom w:val="none" w:sz="0" w:space="0" w:color="auto"/>
                            <w:right w:val="none" w:sz="0" w:space="0" w:color="auto"/>
                          </w:divBdr>
                        </w:div>
                      </w:divsChild>
                    </w:div>
                    <w:div w:id="972831897">
                      <w:marLeft w:val="0"/>
                      <w:marRight w:val="0"/>
                      <w:marTop w:val="0"/>
                      <w:marBottom w:val="0"/>
                      <w:divBdr>
                        <w:top w:val="none" w:sz="0" w:space="0" w:color="auto"/>
                        <w:left w:val="none" w:sz="0" w:space="0" w:color="auto"/>
                        <w:bottom w:val="none" w:sz="0" w:space="0" w:color="auto"/>
                        <w:right w:val="none" w:sz="0" w:space="0" w:color="auto"/>
                      </w:divBdr>
                      <w:divsChild>
                        <w:div w:id="402146003">
                          <w:marLeft w:val="0"/>
                          <w:marRight w:val="0"/>
                          <w:marTop w:val="0"/>
                          <w:marBottom w:val="0"/>
                          <w:divBdr>
                            <w:top w:val="none" w:sz="0" w:space="0" w:color="auto"/>
                            <w:left w:val="none" w:sz="0" w:space="0" w:color="auto"/>
                            <w:bottom w:val="none" w:sz="0" w:space="0" w:color="auto"/>
                            <w:right w:val="none" w:sz="0" w:space="0" w:color="auto"/>
                          </w:divBdr>
                        </w:div>
                      </w:divsChild>
                    </w:div>
                    <w:div w:id="889534947">
                      <w:marLeft w:val="0"/>
                      <w:marRight w:val="0"/>
                      <w:marTop w:val="0"/>
                      <w:marBottom w:val="0"/>
                      <w:divBdr>
                        <w:top w:val="none" w:sz="0" w:space="0" w:color="auto"/>
                        <w:left w:val="none" w:sz="0" w:space="0" w:color="auto"/>
                        <w:bottom w:val="none" w:sz="0" w:space="0" w:color="auto"/>
                        <w:right w:val="none" w:sz="0" w:space="0" w:color="auto"/>
                      </w:divBdr>
                      <w:divsChild>
                        <w:div w:id="1173880927">
                          <w:marLeft w:val="0"/>
                          <w:marRight w:val="0"/>
                          <w:marTop w:val="0"/>
                          <w:marBottom w:val="0"/>
                          <w:divBdr>
                            <w:top w:val="none" w:sz="0" w:space="0" w:color="auto"/>
                            <w:left w:val="none" w:sz="0" w:space="0" w:color="auto"/>
                            <w:bottom w:val="none" w:sz="0" w:space="0" w:color="auto"/>
                            <w:right w:val="none" w:sz="0" w:space="0" w:color="auto"/>
                          </w:divBdr>
                        </w:div>
                      </w:divsChild>
                    </w:div>
                    <w:div w:id="1094522259">
                      <w:marLeft w:val="0"/>
                      <w:marRight w:val="0"/>
                      <w:marTop w:val="0"/>
                      <w:marBottom w:val="0"/>
                      <w:divBdr>
                        <w:top w:val="none" w:sz="0" w:space="0" w:color="auto"/>
                        <w:left w:val="none" w:sz="0" w:space="0" w:color="auto"/>
                        <w:bottom w:val="none" w:sz="0" w:space="0" w:color="auto"/>
                        <w:right w:val="none" w:sz="0" w:space="0" w:color="auto"/>
                      </w:divBdr>
                      <w:divsChild>
                        <w:div w:id="1410730323">
                          <w:marLeft w:val="0"/>
                          <w:marRight w:val="0"/>
                          <w:marTop w:val="0"/>
                          <w:marBottom w:val="0"/>
                          <w:divBdr>
                            <w:top w:val="none" w:sz="0" w:space="0" w:color="auto"/>
                            <w:left w:val="none" w:sz="0" w:space="0" w:color="auto"/>
                            <w:bottom w:val="none" w:sz="0" w:space="0" w:color="auto"/>
                            <w:right w:val="none" w:sz="0" w:space="0" w:color="auto"/>
                          </w:divBdr>
                        </w:div>
                      </w:divsChild>
                    </w:div>
                    <w:div w:id="1323970325">
                      <w:marLeft w:val="0"/>
                      <w:marRight w:val="0"/>
                      <w:marTop w:val="0"/>
                      <w:marBottom w:val="0"/>
                      <w:divBdr>
                        <w:top w:val="none" w:sz="0" w:space="0" w:color="auto"/>
                        <w:left w:val="none" w:sz="0" w:space="0" w:color="auto"/>
                        <w:bottom w:val="none" w:sz="0" w:space="0" w:color="auto"/>
                        <w:right w:val="none" w:sz="0" w:space="0" w:color="auto"/>
                      </w:divBdr>
                      <w:divsChild>
                        <w:div w:id="855001175">
                          <w:marLeft w:val="0"/>
                          <w:marRight w:val="0"/>
                          <w:marTop w:val="0"/>
                          <w:marBottom w:val="0"/>
                          <w:divBdr>
                            <w:top w:val="none" w:sz="0" w:space="0" w:color="auto"/>
                            <w:left w:val="none" w:sz="0" w:space="0" w:color="auto"/>
                            <w:bottom w:val="none" w:sz="0" w:space="0" w:color="auto"/>
                            <w:right w:val="none" w:sz="0" w:space="0" w:color="auto"/>
                          </w:divBdr>
                        </w:div>
                      </w:divsChild>
                    </w:div>
                    <w:div w:id="1882279293">
                      <w:marLeft w:val="0"/>
                      <w:marRight w:val="0"/>
                      <w:marTop w:val="0"/>
                      <w:marBottom w:val="0"/>
                      <w:divBdr>
                        <w:top w:val="none" w:sz="0" w:space="0" w:color="auto"/>
                        <w:left w:val="none" w:sz="0" w:space="0" w:color="auto"/>
                        <w:bottom w:val="none" w:sz="0" w:space="0" w:color="auto"/>
                        <w:right w:val="none" w:sz="0" w:space="0" w:color="auto"/>
                      </w:divBdr>
                      <w:divsChild>
                        <w:div w:id="1218542840">
                          <w:marLeft w:val="0"/>
                          <w:marRight w:val="0"/>
                          <w:marTop w:val="0"/>
                          <w:marBottom w:val="0"/>
                          <w:divBdr>
                            <w:top w:val="none" w:sz="0" w:space="0" w:color="auto"/>
                            <w:left w:val="none" w:sz="0" w:space="0" w:color="auto"/>
                            <w:bottom w:val="none" w:sz="0" w:space="0" w:color="auto"/>
                            <w:right w:val="none" w:sz="0" w:space="0" w:color="auto"/>
                          </w:divBdr>
                        </w:div>
                      </w:divsChild>
                    </w:div>
                    <w:div w:id="1510415017">
                      <w:marLeft w:val="0"/>
                      <w:marRight w:val="0"/>
                      <w:marTop w:val="0"/>
                      <w:marBottom w:val="0"/>
                      <w:divBdr>
                        <w:top w:val="none" w:sz="0" w:space="0" w:color="auto"/>
                        <w:left w:val="none" w:sz="0" w:space="0" w:color="auto"/>
                        <w:bottom w:val="none" w:sz="0" w:space="0" w:color="auto"/>
                        <w:right w:val="none" w:sz="0" w:space="0" w:color="auto"/>
                      </w:divBdr>
                      <w:divsChild>
                        <w:div w:id="1162038466">
                          <w:marLeft w:val="0"/>
                          <w:marRight w:val="0"/>
                          <w:marTop w:val="0"/>
                          <w:marBottom w:val="0"/>
                          <w:divBdr>
                            <w:top w:val="none" w:sz="0" w:space="0" w:color="auto"/>
                            <w:left w:val="none" w:sz="0" w:space="0" w:color="auto"/>
                            <w:bottom w:val="none" w:sz="0" w:space="0" w:color="auto"/>
                            <w:right w:val="none" w:sz="0" w:space="0" w:color="auto"/>
                          </w:divBdr>
                        </w:div>
                      </w:divsChild>
                    </w:div>
                    <w:div w:id="1404058737">
                      <w:marLeft w:val="0"/>
                      <w:marRight w:val="0"/>
                      <w:marTop w:val="0"/>
                      <w:marBottom w:val="0"/>
                      <w:divBdr>
                        <w:top w:val="none" w:sz="0" w:space="0" w:color="auto"/>
                        <w:left w:val="none" w:sz="0" w:space="0" w:color="auto"/>
                        <w:bottom w:val="none" w:sz="0" w:space="0" w:color="auto"/>
                        <w:right w:val="none" w:sz="0" w:space="0" w:color="auto"/>
                      </w:divBdr>
                      <w:divsChild>
                        <w:div w:id="1670327755">
                          <w:marLeft w:val="0"/>
                          <w:marRight w:val="0"/>
                          <w:marTop w:val="0"/>
                          <w:marBottom w:val="0"/>
                          <w:divBdr>
                            <w:top w:val="none" w:sz="0" w:space="0" w:color="auto"/>
                            <w:left w:val="none" w:sz="0" w:space="0" w:color="auto"/>
                            <w:bottom w:val="none" w:sz="0" w:space="0" w:color="auto"/>
                            <w:right w:val="none" w:sz="0" w:space="0" w:color="auto"/>
                          </w:divBdr>
                        </w:div>
                      </w:divsChild>
                    </w:div>
                    <w:div w:id="1934164085">
                      <w:marLeft w:val="0"/>
                      <w:marRight w:val="0"/>
                      <w:marTop w:val="0"/>
                      <w:marBottom w:val="0"/>
                      <w:divBdr>
                        <w:top w:val="none" w:sz="0" w:space="0" w:color="auto"/>
                        <w:left w:val="none" w:sz="0" w:space="0" w:color="auto"/>
                        <w:bottom w:val="none" w:sz="0" w:space="0" w:color="auto"/>
                        <w:right w:val="none" w:sz="0" w:space="0" w:color="auto"/>
                      </w:divBdr>
                      <w:divsChild>
                        <w:div w:id="1128012755">
                          <w:marLeft w:val="0"/>
                          <w:marRight w:val="0"/>
                          <w:marTop w:val="0"/>
                          <w:marBottom w:val="0"/>
                          <w:divBdr>
                            <w:top w:val="none" w:sz="0" w:space="0" w:color="auto"/>
                            <w:left w:val="none" w:sz="0" w:space="0" w:color="auto"/>
                            <w:bottom w:val="none" w:sz="0" w:space="0" w:color="auto"/>
                            <w:right w:val="none" w:sz="0" w:space="0" w:color="auto"/>
                          </w:divBdr>
                        </w:div>
                      </w:divsChild>
                    </w:div>
                    <w:div w:id="157963495">
                      <w:marLeft w:val="0"/>
                      <w:marRight w:val="0"/>
                      <w:marTop w:val="0"/>
                      <w:marBottom w:val="0"/>
                      <w:divBdr>
                        <w:top w:val="none" w:sz="0" w:space="0" w:color="auto"/>
                        <w:left w:val="none" w:sz="0" w:space="0" w:color="auto"/>
                        <w:bottom w:val="none" w:sz="0" w:space="0" w:color="auto"/>
                        <w:right w:val="none" w:sz="0" w:space="0" w:color="auto"/>
                      </w:divBdr>
                      <w:divsChild>
                        <w:div w:id="69275602">
                          <w:marLeft w:val="0"/>
                          <w:marRight w:val="0"/>
                          <w:marTop w:val="0"/>
                          <w:marBottom w:val="0"/>
                          <w:divBdr>
                            <w:top w:val="none" w:sz="0" w:space="0" w:color="auto"/>
                            <w:left w:val="none" w:sz="0" w:space="0" w:color="auto"/>
                            <w:bottom w:val="none" w:sz="0" w:space="0" w:color="auto"/>
                            <w:right w:val="none" w:sz="0" w:space="0" w:color="auto"/>
                          </w:divBdr>
                        </w:div>
                      </w:divsChild>
                    </w:div>
                    <w:div w:id="622690281">
                      <w:marLeft w:val="0"/>
                      <w:marRight w:val="0"/>
                      <w:marTop w:val="0"/>
                      <w:marBottom w:val="0"/>
                      <w:divBdr>
                        <w:top w:val="none" w:sz="0" w:space="0" w:color="auto"/>
                        <w:left w:val="none" w:sz="0" w:space="0" w:color="auto"/>
                        <w:bottom w:val="none" w:sz="0" w:space="0" w:color="auto"/>
                        <w:right w:val="none" w:sz="0" w:space="0" w:color="auto"/>
                      </w:divBdr>
                      <w:divsChild>
                        <w:div w:id="901912462">
                          <w:marLeft w:val="0"/>
                          <w:marRight w:val="0"/>
                          <w:marTop w:val="0"/>
                          <w:marBottom w:val="0"/>
                          <w:divBdr>
                            <w:top w:val="none" w:sz="0" w:space="0" w:color="auto"/>
                            <w:left w:val="none" w:sz="0" w:space="0" w:color="auto"/>
                            <w:bottom w:val="none" w:sz="0" w:space="0" w:color="auto"/>
                            <w:right w:val="none" w:sz="0" w:space="0" w:color="auto"/>
                          </w:divBdr>
                        </w:div>
                      </w:divsChild>
                    </w:div>
                    <w:div w:id="757599252">
                      <w:marLeft w:val="0"/>
                      <w:marRight w:val="0"/>
                      <w:marTop w:val="0"/>
                      <w:marBottom w:val="0"/>
                      <w:divBdr>
                        <w:top w:val="none" w:sz="0" w:space="0" w:color="auto"/>
                        <w:left w:val="none" w:sz="0" w:space="0" w:color="auto"/>
                        <w:bottom w:val="none" w:sz="0" w:space="0" w:color="auto"/>
                        <w:right w:val="none" w:sz="0" w:space="0" w:color="auto"/>
                      </w:divBdr>
                      <w:divsChild>
                        <w:div w:id="960771751">
                          <w:marLeft w:val="0"/>
                          <w:marRight w:val="0"/>
                          <w:marTop w:val="0"/>
                          <w:marBottom w:val="0"/>
                          <w:divBdr>
                            <w:top w:val="none" w:sz="0" w:space="0" w:color="auto"/>
                            <w:left w:val="none" w:sz="0" w:space="0" w:color="auto"/>
                            <w:bottom w:val="none" w:sz="0" w:space="0" w:color="auto"/>
                            <w:right w:val="none" w:sz="0" w:space="0" w:color="auto"/>
                          </w:divBdr>
                        </w:div>
                      </w:divsChild>
                    </w:div>
                    <w:div w:id="924609339">
                      <w:marLeft w:val="0"/>
                      <w:marRight w:val="0"/>
                      <w:marTop w:val="0"/>
                      <w:marBottom w:val="0"/>
                      <w:divBdr>
                        <w:top w:val="none" w:sz="0" w:space="0" w:color="auto"/>
                        <w:left w:val="none" w:sz="0" w:space="0" w:color="auto"/>
                        <w:bottom w:val="none" w:sz="0" w:space="0" w:color="auto"/>
                        <w:right w:val="none" w:sz="0" w:space="0" w:color="auto"/>
                      </w:divBdr>
                      <w:divsChild>
                        <w:div w:id="1676417718">
                          <w:marLeft w:val="0"/>
                          <w:marRight w:val="0"/>
                          <w:marTop w:val="0"/>
                          <w:marBottom w:val="0"/>
                          <w:divBdr>
                            <w:top w:val="none" w:sz="0" w:space="0" w:color="auto"/>
                            <w:left w:val="none" w:sz="0" w:space="0" w:color="auto"/>
                            <w:bottom w:val="none" w:sz="0" w:space="0" w:color="auto"/>
                            <w:right w:val="none" w:sz="0" w:space="0" w:color="auto"/>
                          </w:divBdr>
                        </w:div>
                      </w:divsChild>
                    </w:div>
                    <w:div w:id="1364404056">
                      <w:marLeft w:val="0"/>
                      <w:marRight w:val="0"/>
                      <w:marTop w:val="0"/>
                      <w:marBottom w:val="0"/>
                      <w:divBdr>
                        <w:top w:val="none" w:sz="0" w:space="0" w:color="auto"/>
                        <w:left w:val="none" w:sz="0" w:space="0" w:color="auto"/>
                        <w:bottom w:val="none" w:sz="0" w:space="0" w:color="auto"/>
                        <w:right w:val="none" w:sz="0" w:space="0" w:color="auto"/>
                      </w:divBdr>
                      <w:divsChild>
                        <w:div w:id="1680542943">
                          <w:marLeft w:val="0"/>
                          <w:marRight w:val="0"/>
                          <w:marTop w:val="0"/>
                          <w:marBottom w:val="0"/>
                          <w:divBdr>
                            <w:top w:val="none" w:sz="0" w:space="0" w:color="auto"/>
                            <w:left w:val="none" w:sz="0" w:space="0" w:color="auto"/>
                            <w:bottom w:val="none" w:sz="0" w:space="0" w:color="auto"/>
                            <w:right w:val="none" w:sz="0" w:space="0" w:color="auto"/>
                          </w:divBdr>
                        </w:div>
                      </w:divsChild>
                    </w:div>
                    <w:div w:id="867452294">
                      <w:marLeft w:val="0"/>
                      <w:marRight w:val="0"/>
                      <w:marTop w:val="0"/>
                      <w:marBottom w:val="0"/>
                      <w:divBdr>
                        <w:top w:val="none" w:sz="0" w:space="0" w:color="auto"/>
                        <w:left w:val="none" w:sz="0" w:space="0" w:color="auto"/>
                        <w:bottom w:val="none" w:sz="0" w:space="0" w:color="auto"/>
                        <w:right w:val="none" w:sz="0" w:space="0" w:color="auto"/>
                      </w:divBdr>
                      <w:divsChild>
                        <w:div w:id="1662659915">
                          <w:marLeft w:val="0"/>
                          <w:marRight w:val="0"/>
                          <w:marTop w:val="0"/>
                          <w:marBottom w:val="0"/>
                          <w:divBdr>
                            <w:top w:val="none" w:sz="0" w:space="0" w:color="auto"/>
                            <w:left w:val="none" w:sz="0" w:space="0" w:color="auto"/>
                            <w:bottom w:val="none" w:sz="0" w:space="0" w:color="auto"/>
                            <w:right w:val="none" w:sz="0" w:space="0" w:color="auto"/>
                          </w:divBdr>
                        </w:div>
                      </w:divsChild>
                    </w:div>
                    <w:div w:id="1518427838">
                      <w:marLeft w:val="0"/>
                      <w:marRight w:val="0"/>
                      <w:marTop w:val="0"/>
                      <w:marBottom w:val="0"/>
                      <w:divBdr>
                        <w:top w:val="none" w:sz="0" w:space="0" w:color="auto"/>
                        <w:left w:val="none" w:sz="0" w:space="0" w:color="auto"/>
                        <w:bottom w:val="none" w:sz="0" w:space="0" w:color="auto"/>
                        <w:right w:val="none" w:sz="0" w:space="0" w:color="auto"/>
                      </w:divBdr>
                      <w:divsChild>
                        <w:div w:id="1170560906">
                          <w:marLeft w:val="0"/>
                          <w:marRight w:val="0"/>
                          <w:marTop w:val="0"/>
                          <w:marBottom w:val="0"/>
                          <w:divBdr>
                            <w:top w:val="none" w:sz="0" w:space="0" w:color="auto"/>
                            <w:left w:val="none" w:sz="0" w:space="0" w:color="auto"/>
                            <w:bottom w:val="none" w:sz="0" w:space="0" w:color="auto"/>
                            <w:right w:val="none" w:sz="0" w:space="0" w:color="auto"/>
                          </w:divBdr>
                        </w:div>
                      </w:divsChild>
                    </w:div>
                    <w:div w:id="1439180366">
                      <w:marLeft w:val="0"/>
                      <w:marRight w:val="0"/>
                      <w:marTop w:val="0"/>
                      <w:marBottom w:val="0"/>
                      <w:divBdr>
                        <w:top w:val="none" w:sz="0" w:space="0" w:color="auto"/>
                        <w:left w:val="none" w:sz="0" w:space="0" w:color="auto"/>
                        <w:bottom w:val="none" w:sz="0" w:space="0" w:color="auto"/>
                        <w:right w:val="none" w:sz="0" w:space="0" w:color="auto"/>
                      </w:divBdr>
                      <w:divsChild>
                        <w:div w:id="985621693">
                          <w:marLeft w:val="0"/>
                          <w:marRight w:val="0"/>
                          <w:marTop w:val="0"/>
                          <w:marBottom w:val="0"/>
                          <w:divBdr>
                            <w:top w:val="none" w:sz="0" w:space="0" w:color="auto"/>
                            <w:left w:val="none" w:sz="0" w:space="0" w:color="auto"/>
                            <w:bottom w:val="none" w:sz="0" w:space="0" w:color="auto"/>
                            <w:right w:val="none" w:sz="0" w:space="0" w:color="auto"/>
                          </w:divBdr>
                        </w:div>
                      </w:divsChild>
                    </w:div>
                    <w:div w:id="917401456">
                      <w:marLeft w:val="0"/>
                      <w:marRight w:val="0"/>
                      <w:marTop w:val="0"/>
                      <w:marBottom w:val="0"/>
                      <w:divBdr>
                        <w:top w:val="none" w:sz="0" w:space="0" w:color="auto"/>
                        <w:left w:val="none" w:sz="0" w:space="0" w:color="auto"/>
                        <w:bottom w:val="none" w:sz="0" w:space="0" w:color="auto"/>
                        <w:right w:val="none" w:sz="0" w:space="0" w:color="auto"/>
                      </w:divBdr>
                      <w:divsChild>
                        <w:div w:id="324553678">
                          <w:marLeft w:val="0"/>
                          <w:marRight w:val="0"/>
                          <w:marTop w:val="0"/>
                          <w:marBottom w:val="0"/>
                          <w:divBdr>
                            <w:top w:val="none" w:sz="0" w:space="0" w:color="auto"/>
                            <w:left w:val="none" w:sz="0" w:space="0" w:color="auto"/>
                            <w:bottom w:val="none" w:sz="0" w:space="0" w:color="auto"/>
                            <w:right w:val="none" w:sz="0" w:space="0" w:color="auto"/>
                          </w:divBdr>
                        </w:div>
                      </w:divsChild>
                    </w:div>
                    <w:div w:id="287705903">
                      <w:marLeft w:val="0"/>
                      <w:marRight w:val="0"/>
                      <w:marTop w:val="0"/>
                      <w:marBottom w:val="0"/>
                      <w:divBdr>
                        <w:top w:val="none" w:sz="0" w:space="0" w:color="auto"/>
                        <w:left w:val="none" w:sz="0" w:space="0" w:color="auto"/>
                        <w:bottom w:val="none" w:sz="0" w:space="0" w:color="auto"/>
                        <w:right w:val="none" w:sz="0" w:space="0" w:color="auto"/>
                      </w:divBdr>
                      <w:divsChild>
                        <w:div w:id="1138836485">
                          <w:marLeft w:val="0"/>
                          <w:marRight w:val="0"/>
                          <w:marTop w:val="0"/>
                          <w:marBottom w:val="0"/>
                          <w:divBdr>
                            <w:top w:val="none" w:sz="0" w:space="0" w:color="auto"/>
                            <w:left w:val="none" w:sz="0" w:space="0" w:color="auto"/>
                            <w:bottom w:val="none" w:sz="0" w:space="0" w:color="auto"/>
                            <w:right w:val="none" w:sz="0" w:space="0" w:color="auto"/>
                          </w:divBdr>
                        </w:div>
                      </w:divsChild>
                    </w:div>
                    <w:div w:id="539634922">
                      <w:marLeft w:val="0"/>
                      <w:marRight w:val="0"/>
                      <w:marTop w:val="0"/>
                      <w:marBottom w:val="0"/>
                      <w:divBdr>
                        <w:top w:val="none" w:sz="0" w:space="0" w:color="auto"/>
                        <w:left w:val="none" w:sz="0" w:space="0" w:color="auto"/>
                        <w:bottom w:val="none" w:sz="0" w:space="0" w:color="auto"/>
                        <w:right w:val="none" w:sz="0" w:space="0" w:color="auto"/>
                      </w:divBdr>
                      <w:divsChild>
                        <w:div w:id="2862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80408">
                  <w:marLeft w:val="0"/>
                  <w:marRight w:val="0"/>
                  <w:marTop w:val="0"/>
                  <w:marBottom w:val="0"/>
                  <w:divBdr>
                    <w:top w:val="none" w:sz="0" w:space="0" w:color="auto"/>
                    <w:left w:val="none" w:sz="0" w:space="0" w:color="auto"/>
                    <w:bottom w:val="none" w:sz="0" w:space="0" w:color="auto"/>
                    <w:right w:val="none" w:sz="0" w:space="0" w:color="auto"/>
                  </w:divBdr>
                  <w:divsChild>
                    <w:div w:id="1454322087">
                      <w:marLeft w:val="0"/>
                      <w:marRight w:val="0"/>
                      <w:marTop w:val="0"/>
                      <w:marBottom w:val="0"/>
                      <w:divBdr>
                        <w:top w:val="none" w:sz="0" w:space="0" w:color="auto"/>
                        <w:left w:val="none" w:sz="0" w:space="0" w:color="auto"/>
                        <w:bottom w:val="none" w:sz="0" w:space="0" w:color="auto"/>
                        <w:right w:val="none" w:sz="0" w:space="0" w:color="auto"/>
                      </w:divBdr>
                      <w:divsChild>
                        <w:div w:id="1145201416">
                          <w:marLeft w:val="0"/>
                          <w:marRight w:val="0"/>
                          <w:marTop w:val="0"/>
                          <w:marBottom w:val="0"/>
                          <w:divBdr>
                            <w:top w:val="none" w:sz="0" w:space="0" w:color="auto"/>
                            <w:left w:val="none" w:sz="0" w:space="0" w:color="auto"/>
                            <w:bottom w:val="none" w:sz="0" w:space="0" w:color="auto"/>
                            <w:right w:val="none" w:sz="0" w:space="0" w:color="auto"/>
                          </w:divBdr>
                        </w:div>
                      </w:divsChild>
                    </w:div>
                    <w:div w:id="1496610382">
                      <w:marLeft w:val="0"/>
                      <w:marRight w:val="0"/>
                      <w:marTop w:val="0"/>
                      <w:marBottom w:val="0"/>
                      <w:divBdr>
                        <w:top w:val="none" w:sz="0" w:space="0" w:color="auto"/>
                        <w:left w:val="none" w:sz="0" w:space="0" w:color="auto"/>
                        <w:bottom w:val="none" w:sz="0" w:space="0" w:color="auto"/>
                        <w:right w:val="none" w:sz="0" w:space="0" w:color="auto"/>
                      </w:divBdr>
                      <w:divsChild>
                        <w:div w:id="1873689183">
                          <w:marLeft w:val="0"/>
                          <w:marRight w:val="0"/>
                          <w:marTop w:val="0"/>
                          <w:marBottom w:val="0"/>
                          <w:divBdr>
                            <w:top w:val="none" w:sz="0" w:space="0" w:color="auto"/>
                            <w:left w:val="none" w:sz="0" w:space="0" w:color="auto"/>
                            <w:bottom w:val="none" w:sz="0" w:space="0" w:color="auto"/>
                            <w:right w:val="none" w:sz="0" w:space="0" w:color="auto"/>
                          </w:divBdr>
                        </w:div>
                      </w:divsChild>
                    </w:div>
                    <w:div w:id="1304776914">
                      <w:marLeft w:val="0"/>
                      <w:marRight w:val="0"/>
                      <w:marTop w:val="0"/>
                      <w:marBottom w:val="0"/>
                      <w:divBdr>
                        <w:top w:val="none" w:sz="0" w:space="0" w:color="auto"/>
                        <w:left w:val="none" w:sz="0" w:space="0" w:color="auto"/>
                        <w:bottom w:val="none" w:sz="0" w:space="0" w:color="auto"/>
                        <w:right w:val="none" w:sz="0" w:space="0" w:color="auto"/>
                      </w:divBdr>
                      <w:divsChild>
                        <w:div w:id="797604184">
                          <w:marLeft w:val="0"/>
                          <w:marRight w:val="0"/>
                          <w:marTop w:val="0"/>
                          <w:marBottom w:val="0"/>
                          <w:divBdr>
                            <w:top w:val="none" w:sz="0" w:space="0" w:color="auto"/>
                            <w:left w:val="none" w:sz="0" w:space="0" w:color="auto"/>
                            <w:bottom w:val="none" w:sz="0" w:space="0" w:color="auto"/>
                            <w:right w:val="none" w:sz="0" w:space="0" w:color="auto"/>
                          </w:divBdr>
                        </w:div>
                      </w:divsChild>
                    </w:div>
                    <w:div w:id="2058817919">
                      <w:marLeft w:val="0"/>
                      <w:marRight w:val="0"/>
                      <w:marTop w:val="0"/>
                      <w:marBottom w:val="0"/>
                      <w:divBdr>
                        <w:top w:val="none" w:sz="0" w:space="0" w:color="auto"/>
                        <w:left w:val="none" w:sz="0" w:space="0" w:color="auto"/>
                        <w:bottom w:val="none" w:sz="0" w:space="0" w:color="auto"/>
                        <w:right w:val="none" w:sz="0" w:space="0" w:color="auto"/>
                      </w:divBdr>
                      <w:divsChild>
                        <w:div w:id="754594025">
                          <w:marLeft w:val="0"/>
                          <w:marRight w:val="0"/>
                          <w:marTop w:val="0"/>
                          <w:marBottom w:val="0"/>
                          <w:divBdr>
                            <w:top w:val="none" w:sz="0" w:space="0" w:color="auto"/>
                            <w:left w:val="none" w:sz="0" w:space="0" w:color="auto"/>
                            <w:bottom w:val="none" w:sz="0" w:space="0" w:color="auto"/>
                            <w:right w:val="none" w:sz="0" w:space="0" w:color="auto"/>
                          </w:divBdr>
                        </w:div>
                      </w:divsChild>
                    </w:div>
                    <w:div w:id="340856497">
                      <w:marLeft w:val="0"/>
                      <w:marRight w:val="0"/>
                      <w:marTop w:val="0"/>
                      <w:marBottom w:val="0"/>
                      <w:divBdr>
                        <w:top w:val="none" w:sz="0" w:space="0" w:color="auto"/>
                        <w:left w:val="none" w:sz="0" w:space="0" w:color="auto"/>
                        <w:bottom w:val="none" w:sz="0" w:space="0" w:color="auto"/>
                        <w:right w:val="none" w:sz="0" w:space="0" w:color="auto"/>
                      </w:divBdr>
                      <w:divsChild>
                        <w:div w:id="1387757107">
                          <w:marLeft w:val="0"/>
                          <w:marRight w:val="0"/>
                          <w:marTop w:val="0"/>
                          <w:marBottom w:val="0"/>
                          <w:divBdr>
                            <w:top w:val="none" w:sz="0" w:space="0" w:color="auto"/>
                            <w:left w:val="none" w:sz="0" w:space="0" w:color="auto"/>
                            <w:bottom w:val="none" w:sz="0" w:space="0" w:color="auto"/>
                            <w:right w:val="none" w:sz="0" w:space="0" w:color="auto"/>
                          </w:divBdr>
                        </w:div>
                      </w:divsChild>
                    </w:div>
                    <w:div w:id="2031836820">
                      <w:marLeft w:val="0"/>
                      <w:marRight w:val="0"/>
                      <w:marTop w:val="0"/>
                      <w:marBottom w:val="0"/>
                      <w:divBdr>
                        <w:top w:val="none" w:sz="0" w:space="0" w:color="auto"/>
                        <w:left w:val="none" w:sz="0" w:space="0" w:color="auto"/>
                        <w:bottom w:val="none" w:sz="0" w:space="0" w:color="auto"/>
                        <w:right w:val="none" w:sz="0" w:space="0" w:color="auto"/>
                      </w:divBdr>
                      <w:divsChild>
                        <w:div w:id="370884252">
                          <w:marLeft w:val="0"/>
                          <w:marRight w:val="0"/>
                          <w:marTop w:val="0"/>
                          <w:marBottom w:val="0"/>
                          <w:divBdr>
                            <w:top w:val="none" w:sz="0" w:space="0" w:color="auto"/>
                            <w:left w:val="none" w:sz="0" w:space="0" w:color="auto"/>
                            <w:bottom w:val="none" w:sz="0" w:space="0" w:color="auto"/>
                            <w:right w:val="none" w:sz="0" w:space="0" w:color="auto"/>
                          </w:divBdr>
                        </w:div>
                      </w:divsChild>
                    </w:div>
                    <w:div w:id="359547589">
                      <w:marLeft w:val="0"/>
                      <w:marRight w:val="0"/>
                      <w:marTop w:val="0"/>
                      <w:marBottom w:val="0"/>
                      <w:divBdr>
                        <w:top w:val="none" w:sz="0" w:space="0" w:color="auto"/>
                        <w:left w:val="none" w:sz="0" w:space="0" w:color="auto"/>
                        <w:bottom w:val="none" w:sz="0" w:space="0" w:color="auto"/>
                        <w:right w:val="none" w:sz="0" w:space="0" w:color="auto"/>
                      </w:divBdr>
                      <w:divsChild>
                        <w:div w:id="2040469666">
                          <w:marLeft w:val="0"/>
                          <w:marRight w:val="0"/>
                          <w:marTop w:val="0"/>
                          <w:marBottom w:val="0"/>
                          <w:divBdr>
                            <w:top w:val="none" w:sz="0" w:space="0" w:color="auto"/>
                            <w:left w:val="none" w:sz="0" w:space="0" w:color="auto"/>
                            <w:bottom w:val="none" w:sz="0" w:space="0" w:color="auto"/>
                            <w:right w:val="none" w:sz="0" w:space="0" w:color="auto"/>
                          </w:divBdr>
                        </w:div>
                      </w:divsChild>
                    </w:div>
                    <w:div w:id="1127822615">
                      <w:marLeft w:val="0"/>
                      <w:marRight w:val="0"/>
                      <w:marTop w:val="0"/>
                      <w:marBottom w:val="0"/>
                      <w:divBdr>
                        <w:top w:val="none" w:sz="0" w:space="0" w:color="auto"/>
                        <w:left w:val="none" w:sz="0" w:space="0" w:color="auto"/>
                        <w:bottom w:val="none" w:sz="0" w:space="0" w:color="auto"/>
                        <w:right w:val="none" w:sz="0" w:space="0" w:color="auto"/>
                      </w:divBdr>
                      <w:divsChild>
                        <w:div w:id="378015440">
                          <w:marLeft w:val="0"/>
                          <w:marRight w:val="0"/>
                          <w:marTop w:val="0"/>
                          <w:marBottom w:val="0"/>
                          <w:divBdr>
                            <w:top w:val="none" w:sz="0" w:space="0" w:color="auto"/>
                            <w:left w:val="none" w:sz="0" w:space="0" w:color="auto"/>
                            <w:bottom w:val="none" w:sz="0" w:space="0" w:color="auto"/>
                            <w:right w:val="none" w:sz="0" w:space="0" w:color="auto"/>
                          </w:divBdr>
                        </w:div>
                      </w:divsChild>
                    </w:div>
                    <w:div w:id="1852142549">
                      <w:marLeft w:val="0"/>
                      <w:marRight w:val="0"/>
                      <w:marTop w:val="0"/>
                      <w:marBottom w:val="0"/>
                      <w:divBdr>
                        <w:top w:val="none" w:sz="0" w:space="0" w:color="auto"/>
                        <w:left w:val="none" w:sz="0" w:space="0" w:color="auto"/>
                        <w:bottom w:val="none" w:sz="0" w:space="0" w:color="auto"/>
                        <w:right w:val="none" w:sz="0" w:space="0" w:color="auto"/>
                      </w:divBdr>
                      <w:divsChild>
                        <w:div w:id="1346253327">
                          <w:marLeft w:val="0"/>
                          <w:marRight w:val="0"/>
                          <w:marTop w:val="0"/>
                          <w:marBottom w:val="0"/>
                          <w:divBdr>
                            <w:top w:val="none" w:sz="0" w:space="0" w:color="auto"/>
                            <w:left w:val="none" w:sz="0" w:space="0" w:color="auto"/>
                            <w:bottom w:val="none" w:sz="0" w:space="0" w:color="auto"/>
                            <w:right w:val="none" w:sz="0" w:space="0" w:color="auto"/>
                          </w:divBdr>
                        </w:div>
                      </w:divsChild>
                    </w:div>
                    <w:div w:id="1739672091">
                      <w:marLeft w:val="0"/>
                      <w:marRight w:val="0"/>
                      <w:marTop w:val="0"/>
                      <w:marBottom w:val="0"/>
                      <w:divBdr>
                        <w:top w:val="none" w:sz="0" w:space="0" w:color="auto"/>
                        <w:left w:val="none" w:sz="0" w:space="0" w:color="auto"/>
                        <w:bottom w:val="none" w:sz="0" w:space="0" w:color="auto"/>
                        <w:right w:val="none" w:sz="0" w:space="0" w:color="auto"/>
                      </w:divBdr>
                      <w:divsChild>
                        <w:div w:id="1708870901">
                          <w:marLeft w:val="0"/>
                          <w:marRight w:val="0"/>
                          <w:marTop w:val="0"/>
                          <w:marBottom w:val="0"/>
                          <w:divBdr>
                            <w:top w:val="none" w:sz="0" w:space="0" w:color="auto"/>
                            <w:left w:val="none" w:sz="0" w:space="0" w:color="auto"/>
                            <w:bottom w:val="none" w:sz="0" w:space="0" w:color="auto"/>
                            <w:right w:val="none" w:sz="0" w:space="0" w:color="auto"/>
                          </w:divBdr>
                        </w:div>
                      </w:divsChild>
                    </w:div>
                    <w:div w:id="1133715747">
                      <w:marLeft w:val="0"/>
                      <w:marRight w:val="0"/>
                      <w:marTop w:val="0"/>
                      <w:marBottom w:val="0"/>
                      <w:divBdr>
                        <w:top w:val="none" w:sz="0" w:space="0" w:color="auto"/>
                        <w:left w:val="none" w:sz="0" w:space="0" w:color="auto"/>
                        <w:bottom w:val="none" w:sz="0" w:space="0" w:color="auto"/>
                        <w:right w:val="none" w:sz="0" w:space="0" w:color="auto"/>
                      </w:divBdr>
                      <w:divsChild>
                        <w:div w:id="2042434543">
                          <w:marLeft w:val="0"/>
                          <w:marRight w:val="0"/>
                          <w:marTop w:val="0"/>
                          <w:marBottom w:val="0"/>
                          <w:divBdr>
                            <w:top w:val="none" w:sz="0" w:space="0" w:color="auto"/>
                            <w:left w:val="none" w:sz="0" w:space="0" w:color="auto"/>
                            <w:bottom w:val="none" w:sz="0" w:space="0" w:color="auto"/>
                            <w:right w:val="none" w:sz="0" w:space="0" w:color="auto"/>
                          </w:divBdr>
                        </w:div>
                      </w:divsChild>
                    </w:div>
                    <w:div w:id="944846720">
                      <w:marLeft w:val="0"/>
                      <w:marRight w:val="0"/>
                      <w:marTop w:val="0"/>
                      <w:marBottom w:val="0"/>
                      <w:divBdr>
                        <w:top w:val="none" w:sz="0" w:space="0" w:color="auto"/>
                        <w:left w:val="none" w:sz="0" w:space="0" w:color="auto"/>
                        <w:bottom w:val="none" w:sz="0" w:space="0" w:color="auto"/>
                        <w:right w:val="none" w:sz="0" w:space="0" w:color="auto"/>
                      </w:divBdr>
                      <w:divsChild>
                        <w:div w:id="1488551095">
                          <w:marLeft w:val="0"/>
                          <w:marRight w:val="0"/>
                          <w:marTop w:val="0"/>
                          <w:marBottom w:val="0"/>
                          <w:divBdr>
                            <w:top w:val="none" w:sz="0" w:space="0" w:color="auto"/>
                            <w:left w:val="none" w:sz="0" w:space="0" w:color="auto"/>
                            <w:bottom w:val="none" w:sz="0" w:space="0" w:color="auto"/>
                            <w:right w:val="none" w:sz="0" w:space="0" w:color="auto"/>
                          </w:divBdr>
                        </w:div>
                      </w:divsChild>
                    </w:div>
                    <w:div w:id="365102913">
                      <w:marLeft w:val="0"/>
                      <w:marRight w:val="0"/>
                      <w:marTop w:val="0"/>
                      <w:marBottom w:val="0"/>
                      <w:divBdr>
                        <w:top w:val="none" w:sz="0" w:space="0" w:color="auto"/>
                        <w:left w:val="none" w:sz="0" w:space="0" w:color="auto"/>
                        <w:bottom w:val="none" w:sz="0" w:space="0" w:color="auto"/>
                        <w:right w:val="none" w:sz="0" w:space="0" w:color="auto"/>
                      </w:divBdr>
                      <w:divsChild>
                        <w:div w:id="1426456883">
                          <w:marLeft w:val="0"/>
                          <w:marRight w:val="0"/>
                          <w:marTop w:val="0"/>
                          <w:marBottom w:val="0"/>
                          <w:divBdr>
                            <w:top w:val="none" w:sz="0" w:space="0" w:color="auto"/>
                            <w:left w:val="none" w:sz="0" w:space="0" w:color="auto"/>
                            <w:bottom w:val="none" w:sz="0" w:space="0" w:color="auto"/>
                            <w:right w:val="none" w:sz="0" w:space="0" w:color="auto"/>
                          </w:divBdr>
                        </w:div>
                      </w:divsChild>
                    </w:div>
                    <w:div w:id="709915182">
                      <w:marLeft w:val="0"/>
                      <w:marRight w:val="0"/>
                      <w:marTop w:val="0"/>
                      <w:marBottom w:val="0"/>
                      <w:divBdr>
                        <w:top w:val="none" w:sz="0" w:space="0" w:color="auto"/>
                        <w:left w:val="none" w:sz="0" w:space="0" w:color="auto"/>
                        <w:bottom w:val="none" w:sz="0" w:space="0" w:color="auto"/>
                        <w:right w:val="none" w:sz="0" w:space="0" w:color="auto"/>
                      </w:divBdr>
                      <w:divsChild>
                        <w:div w:id="1365406749">
                          <w:marLeft w:val="0"/>
                          <w:marRight w:val="0"/>
                          <w:marTop w:val="0"/>
                          <w:marBottom w:val="0"/>
                          <w:divBdr>
                            <w:top w:val="none" w:sz="0" w:space="0" w:color="auto"/>
                            <w:left w:val="none" w:sz="0" w:space="0" w:color="auto"/>
                            <w:bottom w:val="none" w:sz="0" w:space="0" w:color="auto"/>
                            <w:right w:val="none" w:sz="0" w:space="0" w:color="auto"/>
                          </w:divBdr>
                        </w:div>
                      </w:divsChild>
                    </w:div>
                    <w:div w:id="1162894793">
                      <w:marLeft w:val="0"/>
                      <w:marRight w:val="0"/>
                      <w:marTop w:val="0"/>
                      <w:marBottom w:val="0"/>
                      <w:divBdr>
                        <w:top w:val="none" w:sz="0" w:space="0" w:color="auto"/>
                        <w:left w:val="none" w:sz="0" w:space="0" w:color="auto"/>
                        <w:bottom w:val="none" w:sz="0" w:space="0" w:color="auto"/>
                        <w:right w:val="none" w:sz="0" w:space="0" w:color="auto"/>
                      </w:divBdr>
                      <w:divsChild>
                        <w:div w:id="99305819">
                          <w:marLeft w:val="0"/>
                          <w:marRight w:val="0"/>
                          <w:marTop w:val="0"/>
                          <w:marBottom w:val="0"/>
                          <w:divBdr>
                            <w:top w:val="none" w:sz="0" w:space="0" w:color="auto"/>
                            <w:left w:val="none" w:sz="0" w:space="0" w:color="auto"/>
                            <w:bottom w:val="none" w:sz="0" w:space="0" w:color="auto"/>
                            <w:right w:val="none" w:sz="0" w:space="0" w:color="auto"/>
                          </w:divBdr>
                        </w:div>
                      </w:divsChild>
                    </w:div>
                    <w:div w:id="2123455491">
                      <w:marLeft w:val="0"/>
                      <w:marRight w:val="0"/>
                      <w:marTop w:val="0"/>
                      <w:marBottom w:val="0"/>
                      <w:divBdr>
                        <w:top w:val="none" w:sz="0" w:space="0" w:color="auto"/>
                        <w:left w:val="none" w:sz="0" w:space="0" w:color="auto"/>
                        <w:bottom w:val="none" w:sz="0" w:space="0" w:color="auto"/>
                        <w:right w:val="none" w:sz="0" w:space="0" w:color="auto"/>
                      </w:divBdr>
                      <w:divsChild>
                        <w:div w:id="313292948">
                          <w:marLeft w:val="0"/>
                          <w:marRight w:val="0"/>
                          <w:marTop w:val="0"/>
                          <w:marBottom w:val="0"/>
                          <w:divBdr>
                            <w:top w:val="none" w:sz="0" w:space="0" w:color="auto"/>
                            <w:left w:val="none" w:sz="0" w:space="0" w:color="auto"/>
                            <w:bottom w:val="none" w:sz="0" w:space="0" w:color="auto"/>
                            <w:right w:val="none" w:sz="0" w:space="0" w:color="auto"/>
                          </w:divBdr>
                        </w:div>
                      </w:divsChild>
                    </w:div>
                    <w:div w:id="2114930588">
                      <w:marLeft w:val="0"/>
                      <w:marRight w:val="0"/>
                      <w:marTop w:val="0"/>
                      <w:marBottom w:val="0"/>
                      <w:divBdr>
                        <w:top w:val="none" w:sz="0" w:space="0" w:color="auto"/>
                        <w:left w:val="none" w:sz="0" w:space="0" w:color="auto"/>
                        <w:bottom w:val="none" w:sz="0" w:space="0" w:color="auto"/>
                        <w:right w:val="none" w:sz="0" w:space="0" w:color="auto"/>
                      </w:divBdr>
                      <w:divsChild>
                        <w:div w:id="330183266">
                          <w:marLeft w:val="0"/>
                          <w:marRight w:val="0"/>
                          <w:marTop w:val="0"/>
                          <w:marBottom w:val="0"/>
                          <w:divBdr>
                            <w:top w:val="none" w:sz="0" w:space="0" w:color="auto"/>
                            <w:left w:val="none" w:sz="0" w:space="0" w:color="auto"/>
                            <w:bottom w:val="none" w:sz="0" w:space="0" w:color="auto"/>
                            <w:right w:val="none" w:sz="0" w:space="0" w:color="auto"/>
                          </w:divBdr>
                        </w:div>
                      </w:divsChild>
                    </w:div>
                    <w:div w:id="153568110">
                      <w:marLeft w:val="0"/>
                      <w:marRight w:val="0"/>
                      <w:marTop w:val="0"/>
                      <w:marBottom w:val="0"/>
                      <w:divBdr>
                        <w:top w:val="none" w:sz="0" w:space="0" w:color="auto"/>
                        <w:left w:val="none" w:sz="0" w:space="0" w:color="auto"/>
                        <w:bottom w:val="none" w:sz="0" w:space="0" w:color="auto"/>
                        <w:right w:val="none" w:sz="0" w:space="0" w:color="auto"/>
                      </w:divBdr>
                      <w:divsChild>
                        <w:div w:id="1126389379">
                          <w:marLeft w:val="0"/>
                          <w:marRight w:val="0"/>
                          <w:marTop w:val="0"/>
                          <w:marBottom w:val="0"/>
                          <w:divBdr>
                            <w:top w:val="none" w:sz="0" w:space="0" w:color="auto"/>
                            <w:left w:val="none" w:sz="0" w:space="0" w:color="auto"/>
                            <w:bottom w:val="none" w:sz="0" w:space="0" w:color="auto"/>
                            <w:right w:val="none" w:sz="0" w:space="0" w:color="auto"/>
                          </w:divBdr>
                        </w:div>
                      </w:divsChild>
                    </w:div>
                    <w:div w:id="1625112150">
                      <w:marLeft w:val="0"/>
                      <w:marRight w:val="0"/>
                      <w:marTop w:val="0"/>
                      <w:marBottom w:val="0"/>
                      <w:divBdr>
                        <w:top w:val="none" w:sz="0" w:space="0" w:color="auto"/>
                        <w:left w:val="none" w:sz="0" w:space="0" w:color="auto"/>
                        <w:bottom w:val="none" w:sz="0" w:space="0" w:color="auto"/>
                        <w:right w:val="none" w:sz="0" w:space="0" w:color="auto"/>
                      </w:divBdr>
                      <w:divsChild>
                        <w:div w:id="1707834102">
                          <w:marLeft w:val="0"/>
                          <w:marRight w:val="0"/>
                          <w:marTop w:val="0"/>
                          <w:marBottom w:val="0"/>
                          <w:divBdr>
                            <w:top w:val="none" w:sz="0" w:space="0" w:color="auto"/>
                            <w:left w:val="none" w:sz="0" w:space="0" w:color="auto"/>
                            <w:bottom w:val="none" w:sz="0" w:space="0" w:color="auto"/>
                            <w:right w:val="none" w:sz="0" w:space="0" w:color="auto"/>
                          </w:divBdr>
                        </w:div>
                      </w:divsChild>
                    </w:div>
                    <w:div w:id="1484466589">
                      <w:marLeft w:val="0"/>
                      <w:marRight w:val="0"/>
                      <w:marTop w:val="0"/>
                      <w:marBottom w:val="0"/>
                      <w:divBdr>
                        <w:top w:val="none" w:sz="0" w:space="0" w:color="auto"/>
                        <w:left w:val="none" w:sz="0" w:space="0" w:color="auto"/>
                        <w:bottom w:val="none" w:sz="0" w:space="0" w:color="auto"/>
                        <w:right w:val="none" w:sz="0" w:space="0" w:color="auto"/>
                      </w:divBdr>
                      <w:divsChild>
                        <w:div w:id="1980958386">
                          <w:marLeft w:val="0"/>
                          <w:marRight w:val="0"/>
                          <w:marTop w:val="0"/>
                          <w:marBottom w:val="0"/>
                          <w:divBdr>
                            <w:top w:val="none" w:sz="0" w:space="0" w:color="auto"/>
                            <w:left w:val="none" w:sz="0" w:space="0" w:color="auto"/>
                            <w:bottom w:val="none" w:sz="0" w:space="0" w:color="auto"/>
                            <w:right w:val="none" w:sz="0" w:space="0" w:color="auto"/>
                          </w:divBdr>
                        </w:div>
                      </w:divsChild>
                    </w:div>
                    <w:div w:id="412505724">
                      <w:marLeft w:val="0"/>
                      <w:marRight w:val="0"/>
                      <w:marTop w:val="0"/>
                      <w:marBottom w:val="0"/>
                      <w:divBdr>
                        <w:top w:val="none" w:sz="0" w:space="0" w:color="auto"/>
                        <w:left w:val="none" w:sz="0" w:space="0" w:color="auto"/>
                        <w:bottom w:val="none" w:sz="0" w:space="0" w:color="auto"/>
                        <w:right w:val="none" w:sz="0" w:space="0" w:color="auto"/>
                      </w:divBdr>
                      <w:divsChild>
                        <w:div w:id="226764306">
                          <w:marLeft w:val="0"/>
                          <w:marRight w:val="0"/>
                          <w:marTop w:val="0"/>
                          <w:marBottom w:val="0"/>
                          <w:divBdr>
                            <w:top w:val="none" w:sz="0" w:space="0" w:color="auto"/>
                            <w:left w:val="none" w:sz="0" w:space="0" w:color="auto"/>
                            <w:bottom w:val="none" w:sz="0" w:space="0" w:color="auto"/>
                            <w:right w:val="none" w:sz="0" w:space="0" w:color="auto"/>
                          </w:divBdr>
                        </w:div>
                      </w:divsChild>
                    </w:div>
                    <w:div w:id="1628392798">
                      <w:marLeft w:val="0"/>
                      <w:marRight w:val="0"/>
                      <w:marTop w:val="0"/>
                      <w:marBottom w:val="0"/>
                      <w:divBdr>
                        <w:top w:val="none" w:sz="0" w:space="0" w:color="auto"/>
                        <w:left w:val="none" w:sz="0" w:space="0" w:color="auto"/>
                        <w:bottom w:val="none" w:sz="0" w:space="0" w:color="auto"/>
                        <w:right w:val="none" w:sz="0" w:space="0" w:color="auto"/>
                      </w:divBdr>
                      <w:divsChild>
                        <w:div w:id="1847741745">
                          <w:marLeft w:val="0"/>
                          <w:marRight w:val="0"/>
                          <w:marTop w:val="0"/>
                          <w:marBottom w:val="0"/>
                          <w:divBdr>
                            <w:top w:val="none" w:sz="0" w:space="0" w:color="auto"/>
                            <w:left w:val="none" w:sz="0" w:space="0" w:color="auto"/>
                            <w:bottom w:val="none" w:sz="0" w:space="0" w:color="auto"/>
                            <w:right w:val="none" w:sz="0" w:space="0" w:color="auto"/>
                          </w:divBdr>
                        </w:div>
                      </w:divsChild>
                    </w:div>
                    <w:div w:id="1074282217">
                      <w:marLeft w:val="0"/>
                      <w:marRight w:val="0"/>
                      <w:marTop w:val="0"/>
                      <w:marBottom w:val="0"/>
                      <w:divBdr>
                        <w:top w:val="none" w:sz="0" w:space="0" w:color="auto"/>
                        <w:left w:val="none" w:sz="0" w:space="0" w:color="auto"/>
                        <w:bottom w:val="none" w:sz="0" w:space="0" w:color="auto"/>
                        <w:right w:val="none" w:sz="0" w:space="0" w:color="auto"/>
                      </w:divBdr>
                      <w:divsChild>
                        <w:div w:id="781607224">
                          <w:marLeft w:val="0"/>
                          <w:marRight w:val="0"/>
                          <w:marTop w:val="0"/>
                          <w:marBottom w:val="0"/>
                          <w:divBdr>
                            <w:top w:val="none" w:sz="0" w:space="0" w:color="auto"/>
                            <w:left w:val="none" w:sz="0" w:space="0" w:color="auto"/>
                            <w:bottom w:val="none" w:sz="0" w:space="0" w:color="auto"/>
                            <w:right w:val="none" w:sz="0" w:space="0" w:color="auto"/>
                          </w:divBdr>
                        </w:div>
                      </w:divsChild>
                    </w:div>
                    <w:div w:id="1129665045">
                      <w:marLeft w:val="0"/>
                      <w:marRight w:val="0"/>
                      <w:marTop w:val="0"/>
                      <w:marBottom w:val="0"/>
                      <w:divBdr>
                        <w:top w:val="none" w:sz="0" w:space="0" w:color="auto"/>
                        <w:left w:val="none" w:sz="0" w:space="0" w:color="auto"/>
                        <w:bottom w:val="none" w:sz="0" w:space="0" w:color="auto"/>
                        <w:right w:val="none" w:sz="0" w:space="0" w:color="auto"/>
                      </w:divBdr>
                      <w:divsChild>
                        <w:div w:id="201867016">
                          <w:marLeft w:val="0"/>
                          <w:marRight w:val="0"/>
                          <w:marTop w:val="0"/>
                          <w:marBottom w:val="0"/>
                          <w:divBdr>
                            <w:top w:val="none" w:sz="0" w:space="0" w:color="auto"/>
                            <w:left w:val="none" w:sz="0" w:space="0" w:color="auto"/>
                            <w:bottom w:val="none" w:sz="0" w:space="0" w:color="auto"/>
                            <w:right w:val="none" w:sz="0" w:space="0" w:color="auto"/>
                          </w:divBdr>
                        </w:div>
                      </w:divsChild>
                    </w:div>
                    <w:div w:id="773675041">
                      <w:marLeft w:val="0"/>
                      <w:marRight w:val="0"/>
                      <w:marTop w:val="0"/>
                      <w:marBottom w:val="0"/>
                      <w:divBdr>
                        <w:top w:val="none" w:sz="0" w:space="0" w:color="auto"/>
                        <w:left w:val="none" w:sz="0" w:space="0" w:color="auto"/>
                        <w:bottom w:val="none" w:sz="0" w:space="0" w:color="auto"/>
                        <w:right w:val="none" w:sz="0" w:space="0" w:color="auto"/>
                      </w:divBdr>
                      <w:divsChild>
                        <w:div w:id="146626891">
                          <w:marLeft w:val="0"/>
                          <w:marRight w:val="0"/>
                          <w:marTop w:val="0"/>
                          <w:marBottom w:val="0"/>
                          <w:divBdr>
                            <w:top w:val="none" w:sz="0" w:space="0" w:color="auto"/>
                            <w:left w:val="none" w:sz="0" w:space="0" w:color="auto"/>
                            <w:bottom w:val="none" w:sz="0" w:space="0" w:color="auto"/>
                            <w:right w:val="none" w:sz="0" w:space="0" w:color="auto"/>
                          </w:divBdr>
                        </w:div>
                      </w:divsChild>
                    </w:div>
                    <w:div w:id="1924219913">
                      <w:marLeft w:val="0"/>
                      <w:marRight w:val="0"/>
                      <w:marTop w:val="0"/>
                      <w:marBottom w:val="0"/>
                      <w:divBdr>
                        <w:top w:val="none" w:sz="0" w:space="0" w:color="auto"/>
                        <w:left w:val="none" w:sz="0" w:space="0" w:color="auto"/>
                        <w:bottom w:val="none" w:sz="0" w:space="0" w:color="auto"/>
                        <w:right w:val="none" w:sz="0" w:space="0" w:color="auto"/>
                      </w:divBdr>
                      <w:divsChild>
                        <w:div w:id="268440016">
                          <w:marLeft w:val="0"/>
                          <w:marRight w:val="0"/>
                          <w:marTop w:val="0"/>
                          <w:marBottom w:val="0"/>
                          <w:divBdr>
                            <w:top w:val="none" w:sz="0" w:space="0" w:color="auto"/>
                            <w:left w:val="none" w:sz="0" w:space="0" w:color="auto"/>
                            <w:bottom w:val="none" w:sz="0" w:space="0" w:color="auto"/>
                            <w:right w:val="none" w:sz="0" w:space="0" w:color="auto"/>
                          </w:divBdr>
                        </w:div>
                      </w:divsChild>
                    </w:div>
                    <w:div w:id="930088181">
                      <w:marLeft w:val="0"/>
                      <w:marRight w:val="0"/>
                      <w:marTop w:val="0"/>
                      <w:marBottom w:val="0"/>
                      <w:divBdr>
                        <w:top w:val="none" w:sz="0" w:space="0" w:color="auto"/>
                        <w:left w:val="none" w:sz="0" w:space="0" w:color="auto"/>
                        <w:bottom w:val="none" w:sz="0" w:space="0" w:color="auto"/>
                        <w:right w:val="none" w:sz="0" w:space="0" w:color="auto"/>
                      </w:divBdr>
                      <w:divsChild>
                        <w:div w:id="932276496">
                          <w:marLeft w:val="0"/>
                          <w:marRight w:val="0"/>
                          <w:marTop w:val="0"/>
                          <w:marBottom w:val="0"/>
                          <w:divBdr>
                            <w:top w:val="none" w:sz="0" w:space="0" w:color="auto"/>
                            <w:left w:val="none" w:sz="0" w:space="0" w:color="auto"/>
                            <w:bottom w:val="none" w:sz="0" w:space="0" w:color="auto"/>
                            <w:right w:val="none" w:sz="0" w:space="0" w:color="auto"/>
                          </w:divBdr>
                        </w:div>
                      </w:divsChild>
                    </w:div>
                    <w:div w:id="1635019288">
                      <w:marLeft w:val="0"/>
                      <w:marRight w:val="0"/>
                      <w:marTop w:val="0"/>
                      <w:marBottom w:val="0"/>
                      <w:divBdr>
                        <w:top w:val="none" w:sz="0" w:space="0" w:color="auto"/>
                        <w:left w:val="none" w:sz="0" w:space="0" w:color="auto"/>
                        <w:bottom w:val="none" w:sz="0" w:space="0" w:color="auto"/>
                        <w:right w:val="none" w:sz="0" w:space="0" w:color="auto"/>
                      </w:divBdr>
                      <w:divsChild>
                        <w:div w:id="1104836585">
                          <w:marLeft w:val="0"/>
                          <w:marRight w:val="0"/>
                          <w:marTop w:val="0"/>
                          <w:marBottom w:val="0"/>
                          <w:divBdr>
                            <w:top w:val="none" w:sz="0" w:space="0" w:color="auto"/>
                            <w:left w:val="none" w:sz="0" w:space="0" w:color="auto"/>
                            <w:bottom w:val="none" w:sz="0" w:space="0" w:color="auto"/>
                            <w:right w:val="none" w:sz="0" w:space="0" w:color="auto"/>
                          </w:divBdr>
                        </w:div>
                      </w:divsChild>
                    </w:div>
                    <w:div w:id="465049132">
                      <w:marLeft w:val="0"/>
                      <w:marRight w:val="0"/>
                      <w:marTop w:val="0"/>
                      <w:marBottom w:val="0"/>
                      <w:divBdr>
                        <w:top w:val="none" w:sz="0" w:space="0" w:color="auto"/>
                        <w:left w:val="none" w:sz="0" w:space="0" w:color="auto"/>
                        <w:bottom w:val="none" w:sz="0" w:space="0" w:color="auto"/>
                        <w:right w:val="none" w:sz="0" w:space="0" w:color="auto"/>
                      </w:divBdr>
                      <w:divsChild>
                        <w:div w:id="909312644">
                          <w:marLeft w:val="0"/>
                          <w:marRight w:val="0"/>
                          <w:marTop w:val="0"/>
                          <w:marBottom w:val="0"/>
                          <w:divBdr>
                            <w:top w:val="none" w:sz="0" w:space="0" w:color="auto"/>
                            <w:left w:val="none" w:sz="0" w:space="0" w:color="auto"/>
                            <w:bottom w:val="none" w:sz="0" w:space="0" w:color="auto"/>
                            <w:right w:val="none" w:sz="0" w:space="0" w:color="auto"/>
                          </w:divBdr>
                        </w:div>
                      </w:divsChild>
                    </w:div>
                    <w:div w:id="1115054504">
                      <w:marLeft w:val="0"/>
                      <w:marRight w:val="0"/>
                      <w:marTop w:val="0"/>
                      <w:marBottom w:val="0"/>
                      <w:divBdr>
                        <w:top w:val="none" w:sz="0" w:space="0" w:color="auto"/>
                        <w:left w:val="none" w:sz="0" w:space="0" w:color="auto"/>
                        <w:bottom w:val="none" w:sz="0" w:space="0" w:color="auto"/>
                        <w:right w:val="none" w:sz="0" w:space="0" w:color="auto"/>
                      </w:divBdr>
                      <w:divsChild>
                        <w:div w:id="792478606">
                          <w:marLeft w:val="0"/>
                          <w:marRight w:val="0"/>
                          <w:marTop w:val="0"/>
                          <w:marBottom w:val="0"/>
                          <w:divBdr>
                            <w:top w:val="none" w:sz="0" w:space="0" w:color="auto"/>
                            <w:left w:val="none" w:sz="0" w:space="0" w:color="auto"/>
                            <w:bottom w:val="none" w:sz="0" w:space="0" w:color="auto"/>
                            <w:right w:val="none" w:sz="0" w:space="0" w:color="auto"/>
                          </w:divBdr>
                        </w:div>
                      </w:divsChild>
                    </w:div>
                    <w:div w:id="1454401967">
                      <w:marLeft w:val="0"/>
                      <w:marRight w:val="0"/>
                      <w:marTop w:val="0"/>
                      <w:marBottom w:val="0"/>
                      <w:divBdr>
                        <w:top w:val="none" w:sz="0" w:space="0" w:color="auto"/>
                        <w:left w:val="none" w:sz="0" w:space="0" w:color="auto"/>
                        <w:bottom w:val="none" w:sz="0" w:space="0" w:color="auto"/>
                        <w:right w:val="none" w:sz="0" w:space="0" w:color="auto"/>
                      </w:divBdr>
                      <w:divsChild>
                        <w:div w:id="86200441">
                          <w:marLeft w:val="0"/>
                          <w:marRight w:val="0"/>
                          <w:marTop w:val="0"/>
                          <w:marBottom w:val="0"/>
                          <w:divBdr>
                            <w:top w:val="none" w:sz="0" w:space="0" w:color="auto"/>
                            <w:left w:val="none" w:sz="0" w:space="0" w:color="auto"/>
                            <w:bottom w:val="none" w:sz="0" w:space="0" w:color="auto"/>
                            <w:right w:val="none" w:sz="0" w:space="0" w:color="auto"/>
                          </w:divBdr>
                        </w:div>
                      </w:divsChild>
                    </w:div>
                    <w:div w:id="926115861">
                      <w:marLeft w:val="0"/>
                      <w:marRight w:val="0"/>
                      <w:marTop w:val="0"/>
                      <w:marBottom w:val="0"/>
                      <w:divBdr>
                        <w:top w:val="none" w:sz="0" w:space="0" w:color="auto"/>
                        <w:left w:val="none" w:sz="0" w:space="0" w:color="auto"/>
                        <w:bottom w:val="none" w:sz="0" w:space="0" w:color="auto"/>
                        <w:right w:val="none" w:sz="0" w:space="0" w:color="auto"/>
                      </w:divBdr>
                      <w:divsChild>
                        <w:div w:id="314922181">
                          <w:marLeft w:val="0"/>
                          <w:marRight w:val="0"/>
                          <w:marTop w:val="0"/>
                          <w:marBottom w:val="0"/>
                          <w:divBdr>
                            <w:top w:val="none" w:sz="0" w:space="0" w:color="auto"/>
                            <w:left w:val="none" w:sz="0" w:space="0" w:color="auto"/>
                            <w:bottom w:val="none" w:sz="0" w:space="0" w:color="auto"/>
                            <w:right w:val="none" w:sz="0" w:space="0" w:color="auto"/>
                          </w:divBdr>
                        </w:div>
                      </w:divsChild>
                    </w:div>
                    <w:div w:id="1936790993">
                      <w:marLeft w:val="0"/>
                      <w:marRight w:val="0"/>
                      <w:marTop w:val="0"/>
                      <w:marBottom w:val="0"/>
                      <w:divBdr>
                        <w:top w:val="none" w:sz="0" w:space="0" w:color="auto"/>
                        <w:left w:val="none" w:sz="0" w:space="0" w:color="auto"/>
                        <w:bottom w:val="none" w:sz="0" w:space="0" w:color="auto"/>
                        <w:right w:val="none" w:sz="0" w:space="0" w:color="auto"/>
                      </w:divBdr>
                      <w:divsChild>
                        <w:div w:id="632055851">
                          <w:marLeft w:val="0"/>
                          <w:marRight w:val="0"/>
                          <w:marTop w:val="0"/>
                          <w:marBottom w:val="0"/>
                          <w:divBdr>
                            <w:top w:val="none" w:sz="0" w:space="0" w:color="auto"/>
                            <w:left w:val="none" w:sz="0" w:space="0" w:color="auto"/>
                            <w:bottom w:val="none" w:sz="0" w:space="0" w:color="auto"/>
                            <w:right w:val="none" w:sz="0" w:space="0" w:color="auto"/>
                          </w:divBdr>
                        </w:div>
                      </w:divsChild>
                    </w:div>
                    <w:div w:id="1965036656">
                      <w:marLeft w:val="0"/>
                      <w:marRight w:val="0"/>
                      <w:marTop w:val="0"/>
                      <w:marBottom w:val="0"/>
                      <w:divBdr>
                        <w:top w:val="none" w:sz="0" w:space="0" w:color="auto"/>
                        <w:left w:val="none" w:sz="0" w:space="0" w:color="auto"/>
                        <w:bottom w:val="none" w:sz="0" w:space="0" w:color="auto"/>
                        <w:right w:val="none" w:sz="0" w:space="0" w:color="auto"/>
                      </w:divBdr>
                      <w:divsChild>
                        <w:div w:id="302851094">
                          <w:marLeft w:val="0"/>
                          <w:marRight w:val="0"/>
                          <w:marTop w:val="0"/>
                          <w:marBottom w:val="0"/>
                          <w:divBdr>
                            <w:top w:val="none" w:sz="0" w:space="0" w:color="auto"/>
                            <w:left w:val="none" w:sz="0" w:space="0" w:color="auto"/>
                            <w:bottom w:val="none" w:sz="0" w:space="0" w:color="auto"/>
                            <w:right w:val="none" w:sz="0" w:space="0" w:color="auto"/>
                          </w:divBdr>
                        </w:div>
                      </w:divsChild>
                    </w:div>
                    <w:div w:id="486633682">
                      <w:marLeft w:val="0"/>
                      <w:marRight w:val="0"/>
                      <w:marTop w:val="0"/>
                      <w:marBottom w:val="0"/>
                      <w:divBdr>
                        <w:top w:val="none" w:sz="0" w:space="0" w:color="auto"/>
                        <w:left w:val="none" w:sz="0" w:space="0" w:color="auto"/>
                        <w:bottom w:val="none" w:sz="0" w:space="0" w:color="auto"/>
                        <w:right w:val="none" w:sz="0" w:space="0" w:color="auto"/>
                      </w:divBdr>
                      <w:divsChild>
                        <w:div w:id="172451314">
                          <w:marLeft w:val="0"/>
                          <w:marRight w:val="0"/>
                          <w:marTop w:val="0"/>
                          <w:marBottom w:val="0"/>
                          <w:divBdr>
                            <w:top w:val="none" w:sz="0" w:space="0" w:color="auto"/>
                            <w:left w:val="none" w:sz="0" w:space="0" w:color="auto"/>
                            <w:bottom w:val="none" w:sz="0" w:space="0" w:color="auto"/>
                            <w:right w:val="none" w:sz="0" w:space="0" w:color="auto"/>
                          </w:divBdr>
                        </w:div>
                      </w:divsChild>
                    </w:div>
                    <w:div w:id="1395664982">
                      <w:marLeft w:val="0"/>
                      <w:marRight w:val="0"/>
                      <w:marTop w:val="0"/>
                      <w:marBottom w:val="0"/>
                      <w:divBdr>
                        <w:top w:val="none" w:sz="0" w:space="0" w:color="auto"/>
                        <w:left w:val="none" w:sz="0" w:space="0" w:color="auto"/>
                        <w:bottom w:val="none" w:sz="0" w:space="0" w:color="auto"/>
                        <w:right w:val="none" w:sz="0" w:space="0" w:color="auto"/>
                      </w:divBdr>
                      <w:divsChild>
                        <w:div w:id="1620452106">
                          <w:marLeft w:val="0"/>
                          <w:marRight w:val="0"/>
                          <w:marTop w:val="0"/>
                          <w:marBottom w:val="0"/>
                          <w:divBdr>
                            <w:top w:val="none" w:sz="0" w:space="0" w:color="auto"/>
                            <w:left w:val="none" w:sz="0" w:space="0" w:color="auto"/>
                            <w:bottom w:val="none" w:sz="0" w:space="0" w:color="auto"/>
                            <w:right w:val="none" w:sz="0" w:space="0" w:color="auto"/>
                          </w:divBdr>
                        </w:div>
                      </w:divsChild>
                    </w:div>
                    <w:div w:id="1230531306">
                      <w:marLeft w:val="0"/>
                      <w:marRight w:val="0"/>
                      <w:marTop w:val="0"/>
                      <w:marBottom w:val="0"/>
                      <w:divBdr>
                        <w:top w:val="none" w:sz="0" w:space="0" w:color="auto"/>
                        <w:left w:val="none" w:sz="0" w:space="0" w:color="auto"/>
                        <w:bottom w:val="none" w:sz="0" w:space="0" w:color="auto"/>
                        <w:right w:val="none" w:sz="0" w:space="0" w:color="auto"/>
                      </w:divBdr>
                      <w:divsChild>
                        <w:div w:id="10374488">
                          <w:marLeft w:val="0"/>
                          <w:marRight w:val="0"/>
                          <w:marTop w:val="0"/>
                          <w:marBottom w:val="0"/>
                          <w:divBdr>
                            <w:top w:val="none" w:sz="0" w:space="0" w:color="auto"/>
                            <w:left w:val="none" w:sz="0" w:space="0" w:color="auto"/>
                            <w:bottom w:val="none" w:sz="0" w:space="0" w:color="auto"/>
                            <w:right w:val="none" w:sz="0" w:space="0" w:color="auto"/>
                          </w:divBdr>
                        </w:div>
                      </w:divsChild>
                    </w:div>
                    <w:div w:id="1911570971">
                      <w:marLeft w:val="0"/>
                      <w:marRight w:val="0"/>
                      <w:marTop w:val="0"/>
                      <w:marBottom w:val="0"/>
                      <w:divBdr>
                        <w:top w:val="none" w:sz="0" w:space="0" w:color="auto"/>
                        <w:left w:val="none" w:sz="0" w:space="0" w:color="auto"/>
                        <w:bottom w:val="none" w:sz="0" w:space="0" w:color="auto"/>
                        <w:right w:val="none" w:sz="0" w:space="0" w:color="auto"/>
                      </w:divBdr>
                      <w:divsChild>
                        <w:div w:id="1120877044">
                          <w:marLeft w:val="0"/>
                          <w:marRight w:val="0"/>
                          <w:marTop w:val="0"/>
                          <w:marBottom w:val="0"/>
                          <w:divBdr>
                            <w:top w:val="none" w:sz="0" w:space="0" w:color="auto"/>
                            <w:left w:val="none" w:sz="0" w:space="0" w:color="auto"/>
                            <w:bottom w:val="none" w:sz="0" w:space="0" w:color="auto"/>
                            <w:right w:val="none" w:sz="0" w:space="0" w:color="auto"/>
                          </w:divBdr>
                        </w:div>
                      </w:divsChild>
                    </w:div>
                    <w:div w:id="512762382">
                      <w:marLeft w:val="0"/>
                      <w:marRight w:val="0"/>
                      <w:marTop w:val="0"/>
                      <w:marBottom w:val="0"/>
                      <w:divBdr>
                        <w:top w:val="none" w:sz="0" w:space="0" w:color="auto"/>
                        <w:left w:val="none" w:sz="0" w:space="0" w:color="auto"/>
                        <w:bottom w:val="none" w:sz="0" w:space="0" w:color="auto"/>
                        <w:right w:val="none" w:sz="0" w:space="0" w:color="auto"/>
                      </w:divBdr>
                      <w:divsChild>
                        <w:div w:id="325942622">
                          <w:marLeft w:val="0"/>
                          <w:marRight w:val="0"/>
                          <w:marTop w:val="0"/>
                          <w:marBottom w:val="0"/>
                          <w:divBdr>
                            <w:top w:val="none" w:sz="0" w:space="0" w:color="auto"/>
                            <w:left w:val="none" w:sz="0" w:space="0" w:color="auto"/>
                            <w:bottom w:val="none" w:sz="0" w:space="0" w:color="auto"/>
                            <w:right w:val="none" w:sz="0" w:space="0" w:color="auto"/>
                          </w:divBdr>
                        </w:div>
                      </w:divsChild>
                    </w:div>
                    <w:div w:id="13965622">
                      <w:marLeft w:val="0"/>
                      <w:marRight w:val="0"/>
                      <w:marTop w:val="0"/>
                      <w:marBottom w:val="0"/>
                      <w:divBdr>
                        <w:top w:val="none" w:sz="0" w:space="0" w:color="auto"/>
                        <w:left w:val="none" w:sz="0" w:space="0" w:color="auto"/>
                        <w:bottom w:val="none" w:sz="0" w:space="0" w:color="auto"/>
                        <w:right w:val="none" w:sz="0" w:space="0" w:color="auto"/>
                      </w:divBdr>
                      <w:divsChild>
                        <w:div w:id="1969779630">
                          <w:marLeft w:val="0"/>
                          <w:marRight w:val="0"/>
                          <w:marTop w:val="0"/>
                          <w:marBottom w:val="0"/>
                          <w:divBdr>
                            <w:top w:val="none" w:sz="0" w:space="0" w:color="auto"/>
                            <w:left w:val="none" w:sz="0" w:space="0" w:color="auto"/>
                            <w:bottom w:val="none" w:sz="0" w:space="0" w:color="auto"/>
                            <w:right w:val="none" w:sz="0" w:space="0" w:color="auto"/>
                          </w:divBdr>
                        </w:div>
                      </w:divsChild>
                    </w:div>
                    <w:div w:id="1041368055">
                      <w:marLeft w:val="0"/>
                      <w:marRight w:val="0"/>
                      <w:marTop w:val="0"/>
                      <w:marBottom w:val="0"/>
                      <w:divBdr>
                        <w:top w:val="none" w:sz="0" w:space="0" w:color="auto"/>
                        <w:left w:val="none" w:sz="0" w:space="0" w:color="auto"/>
                        <w:bottom w:val="none" w:sz="0" w:space="0" w:color="auto"/>
                        <w:right w:val="none" w:sz="0" w:space="0" w:color="auto"/>
                      </w:divBdr>
                      <w:divsChild>
                        <w:div w:id="796990077">
                          <w:marLeft w:val="0"/>
                          <w:marRight w:val="0"/>
                          <w:marTop w:val="0"/>
                          <w:marBottom w:val="0"/>
                          <w:divBdr>
                            <w:top w:val="none" w:sz="0" w:space="0" w:color="auto"/>
                            <w:left w:val="none" w:sz="0" w:space="0" w:color="auto"/>
                            <w:bottom w:val="none" w:sz="0" w:space="0" w:color="auto"/>
                            <w:right w:val="none" w:sz="0" w:space="0" w:color="auto"/>
                          </w:divBdr>
                        </w:div>
                      </w:divsChild>
                    </w:div>
                    <w:div w:id="976497371">
                      <w:marLeft w:val="0"/>
                      <w:marRight w:val="0"/>
                      <w:marTop w:val="0"/>
                      <w:marBottom w:val="0"/>
                      <w:divBdr>
                        <w:top w:val="none" w:sz="0" w:space="0" w:color="auto"/>
                        <w:left w:val="none" w:sz="0" w:space="0" w:color="auto"/>
                        <w:bottom w:val="none" w:sz="0" w:space="0" w:color="auto"/>
                        <w:right w:val="none" w:sz="0" w:space="0" w:color="auto"/>
                      </w:divBdr>
                      <w:divsChild>
                        <w:div w:id="594361293">
                          <w:marLeft w:val="0"/>
                          <w:marRight w:val="0"/>
                          <w:marTop w:val="0"/>
                          <w:marBottom w:val="0"/>
                          <w:divBdr>
                            <w:top w:val="none" w:sz="0" w:space="0" w:color="auto"/>
                            <w:left w:val="none" w:sz="0" w:space="0" w:color="auto"/>
                            <w:bottom w:val="none" w:sz="0" w:space="0" w:color="auto"/>
                            <w:right w:val="none" w:sz="0" w:space="0" w:color="auto"/>
                          </w:divBdr>
                        </w:div>
                      </w:divsChild>
                    </w:div>
                    <w:div w:id="787821309">
                      <w:marLeft w:val="0"/>
                      <w:marRight w:val="0"/>
                      <w:marTop w:val="0"/>
                      <w:marBottom w:val="0"/>
                      <w:divBdr>
                        <w:top w:val="none" w:sz="0" w:space="0" w:color="auto"/>
                        <w:left w:val="none" w:sz="0" w:space="0" w:color="auto"/>
                        <w:bottom w:val="none" w:sz="0" w:space="0" w:color="auto"/>
                        <w:right w:val="none" w:sz="0" w:space="0" w:color="auto"/>
                      </w:divBdr>
                      <w:divsChild>
                        <w:div w:id="825173973">
                          <w:marLeft w:val="0"/>
                          <w:marRight w:val="0"/>
                          <w:marTop w:val="0"/>
                          <w:marBottom w:val="0"/>
                          <w:divBdr>
                            <w:top w:val="none" w:sz="0" w:space="0" w:color="auto"/>
                            <w:left w:val="none" w:sz="0" w:space="0" w:color="auto"/>
                            <w:bottom w:val="none" w:sz="0" w:space="0" w:color="auto"/>
                            <w:right w:val="none" w:sz="0" w:space="0" w:color="auto"/>
                          </w:divBdr>
                        </w:div>
                      </w:divsChild>
                    </w:div>
                    <w:div w:id="1688671774">
                      <w:marLeft w:val="0"/>
                      <w:marRight w:val="0"/>
                      <w:marTop w:val="0"/>
                      <w:marBottom w:val="0"/>
                      <w:divBdr>
                        <w:top w:val="none" w:sz="0" w:space="0" w:color="auto"/>
                        <w:left w:val="none" w:sz="0" w:space="0" w:color="auto"/>
                        <w:bottom w:val="none" w:sz="0" w:space="0" w:color="auto"/>
                        <w:right w:val="none" w:sz="0" w:space="0" w:color="auto"/>
                      </w:divBdr>
                      <w:divsChild>
                        <w:div w:id="859470265">
                          <w:marLeft w:val="0"/>
                          <w:marRight w:val="0"/>
                          <w:marTop w:val="0"/>
                          <w:marBottom w:val="0"/>
                          <w:divBdr>
                            <w:top w:val="none" w:sz="0" w:space="0" w:color="auto"/>
                            <w:left w:val="none" w:sz="0" w:space="0" w:color="auto"/>
                            <w:bottom w:val="none" w:sz="0" w:space="0" w:color="auto"/>
                            <w:right w:val="none" w:sz="0" w:space="0" w:color="auto"/>
                          </w:divBdr>
                        </w:div>
                      </w:divsChild>
                    </w:div>
                    <w:div w:id="1316252926">
                      <w:marLeft w:val="0"/>
                      <w:marRight w:val="0"/>
                      <w:marTop w:val="0"/>
                      <w:marBottom w:val="0"/>
                      <w:divBdr>
                        <w:top w:val="none" w:sz="0" w:space="0" w:color="auto"/>
                        <w:left w:val="none" w:sz="0" w:space="0" w:color="auto"/>
                        <w:bottom w:val="none" w:sz="0" w:space="0" w:color="auto"/>
                        <w:right w:val="none" w:sz="0" w:space="0" w:color="auto"/>
                      </w:divBdr>
                      <w:divsChild>
                        <w:div w:id="482310478">
                          <w:marLeft w:val="0"/>
                          <w:marRight w:val="0"/>
                          <w:marTop w:val="0"/>
                          <w:marBottom w:val="0"/>
                          <w:divBdr>
                            <w:top w:val="none" w:sz="0" w:space="0" w:color="auto"/>
                            <w:left w:val="none" w:sz="0" w:space="0" w:color="auto"/>
                            <w:bottom w:val="none" w:sz="0" w:space="0" w:color="auto"/>
                            <w:right w:val="none" w:sz="0" w:space="0" w:color="auto"/>
                          </w:divBdr>
                        </w:div>
                      </w:divsChild>
                    </w:div>
                    <w:div w:id="746417600">
                      <w:marLeft w:val="0"/>
                      <w:marRight w:val="0"/>
                      <w:marTop w:val="0"/>
                      <w:marBottom w:val="0"/>
                      <w:divBdr>
                        <w:top w:val="none" w:sz="0" w:space="0" w:color="auto"/>
                        <w:left w:val="none" w:sz="0" w:space="0" w:color="auto"/>
                        <w:bottom w:val="none" w:sz="0" w:space="0" w:color="auto"/>
                        <w:right w:val="none" w:sz="0" w:space="0" w:color="auto"/>
                      </w:divBdr>
                      <w:divsChild>
                        <w:div w:id="1744987348">
                          <w:marLeft w:val="0"/>
                          <w:marRight w:val="0"/>
                          <w:marTop w:val="0"/>
                          <w:marBottom w:val="0"/>
                          <w:divBdr>
                            <w:top w:val="none" w:sz="0" w:space="0" w:color="auto"/>
                            <w:left w:val="none" w:sz="0" w:space="0" w:color="auto"/>
                            <w:bottom w:val="none" w:sz="0" w:space="0" w:color="auto"/>
                            <w:right w:val="none" w:sz="0" w:space="0" w:color="auto"/>
                          </w:divBdr>
                        </w:div>
                      </w:divsChild>
                    </w:div>
                    <w:div w:id="252860991">
                      <w:marLeft w:val="0"/>
                      <w:marRight w:val="0"/>
                      <w:marTop w:val="0"/>
                      <w:marBottom w:val="0"/>
                      <w:divBdr>
                        <w:top w:val="none" w:sz="0" w:space="0" w:color="auto"/>
                        <w:left w:val="none" w:sz="0" w:space="0" w:color="auto"/>
                        <w:bottom w:val="none" w:sz="0" w:space="0" w:color="auto"/>
                        <w:right w:val="none" w:sz="0" w:space="0" w:color="auto"/>
                      </w:divBdr>
                      <w:divsChild>
                        <w:div w:id="2005469792">
                          <w:marLeft w:val="0"/>
                          <w:marRight w:val="0"/>
                          <w:marTop w:val="0"/>
                          <w:marBottom w:val="0"/>
                          <w:divBdr>
                            <w:top w:val="none" w:sz="0" w:space="0" w:color="auto"/>
                            <w:left w:val="none" w:sz="0" w:space="0" w:color="auto"/>
                            <w:bottom w:val="none" w:sz="0" w:space="0" w:color="auto"/>
                            <w:right w:val="none" w:sz="0" w:space="0" w:color="auto"/>
                          </w:divBdr>
                        </w:div>
                      </w:divsChild>
                    </w:div>
                    <w:div w:id="1042436933">
                      <w:marLeft w:val="0"/>
                      <w:marRight w:val="0"/>
                      <w:marTop w:val="0"/>
                      <w:marBottom w:val="0"/>
                      <w:divBdr>
                        <w:top w:val="none" w:sz="0" w:space="0" w:color="auto"/>
                        <w:left w:val="none" w:sz="0" w:space="0" w:color="auto"/>
                        <w:bottom w:val="none" w:sz="0" w:space="0" w:color="auto"/>
                        <w:right w:val="none" w:sz="0" w:space="0" w:color="auto"/>
                      </w:divBdr>
                      <w:divsChild>
                        <w:div w:id="1443456209">
                          <w:marLeft w:val="0"/>
                          <w:marRight w:val="0"/>
                          <w:marTop w:val="0"/>
                          <w:marBottom w:val="0"/>
                          <w:divBdr>
                            <w:top w:val="none" w:sz="0" w:space="0" w:color="auto"/>
                            <w:left w:val="none" w:sz="0" w:space="0" w:color="auto"/>
                            <w:bottom w:val="none" w:sz="0" w:space="0" w:color="auto"/>
                            <w:right w:val="none" w:sz="0" w:space="0" w:color="auto"/>
                          </w:divBdr>
                        </w:div>
                      </w:divsChild>
                    </w:div>
                    <w:div w:id="833498250">
                      <w:marLeft w:val="0"/>
                      <w:marRight w:val="0"/>
                      <w:marTop w:val="0"/>
                      <w:marBottom w:val="0"/>
                      <w:divBdr>
                        <w:top w:val="none" w:sz="0" w:space="0" w:color="auto"/>
                        <w:left w:val="none" w:sz="0" w:space="0" w:color="auto"/>
                        <w:bottom w:val="none" w:sz="0" w:space="0" w:color="auto"/>
                        <w:right w:val="none" w:sz="0" w:space="0" w:color="auto"/>
                      </w:divBdr>
                      <w:divsChild>
                        <w:div w:id="404454230">
                          <w:marLeft w:val="0"/>
                          <w:marRight w:val="0"/>
                          <w:marTop w:val="0"/>
                          <w:marBottom w:val="0"/>
                          <w:divBdr>
                            <w:top w:val="none" w:sz="0" w:space="0" w:color="auto"/>
                            <w:left w:val="none" w:sz="0" w:space="0" w:color="auto"/>
                            <w:bottom w:val="none" w:sz="0" w:space="0" w:color="auto"/>
                            <w:right w:val="none" w:sz="0" w:space="0" w:color="auto"/>
                          </w:divBdr>
                        </w:div>
                      </w:divsChild>
                    </w:div>
                    <w:div w:id="1648322751">
                      <w:marLeft w:val="0"/>
                      <w:marRight w:val="0"/>
                      <w:marTop w:val="0"/>
                      <w:marBottom w:val="0"/>
                      <w:divBdr>
                        <w:top w:val="none" w:sz="0" w:space="0" w:color="auto"/>
                        <w:left w:val="none" w:sz="0" w:space="0" w:color="auto"/>
                        <w:bottom w:val="none" w:sz="0" w:space="0" w:color="auto"/>
                        <w:right w:val="none" w:sz="0" w:space="0" w:color="auto"/>
                      </w:divBdr>
                      <w:divsChild>
                        <w:div w:id="905455458">
                          <w:marLeft w:val="0"/>
                          <w:marRight w:val="0"/>
                          <w:marTop w:val="0"/>
                          <w:marBottom w:val="0"/>
                          <w:divBdr>
                            <w:top w:val="none" w:sz="0" w:space="0" w:color="auto"/>
                            <w:left w:val="none" w:sz="0" w:space="0" w:color="auto"/>
                            <w:bottom w:val="none" w:sz="0" w:space="0" w:color="auto"/>
                            <w:right w:val="none" w:sz="0" w:space="0" w:color="auto"/>
                          </w:divBdr>
                        </w:div>
                      </w:divsChild>
                    </w:div>
                    <w:div w:id="1910112458">
                      <w:marLeft w:val="0"/>
                      <w:marRight w:val="0"/>
                      <w:marTop w:val="0"/>
                      <w:marBottom w:val="0"/>
                      <w:divBdr>
                        <w:top w:val="none" w:sz="0" w:space="0" w:color="auto"/>
                        <w:left w:val="none" w:sz="0" w:space="0" w:color="auto"/>
                        <w:bottom w:val="none" w:sz="0" w:space="0" w:color="auto"/>
                        <w:right w:val="none" w:sz="0" w:space="0" w:color="auto"/>
                      </w:divBdr>
                      <w:divsChild>
                        <w:div w:id="508570276">
                          <w:marLeft w:val="0"/>
                          <w:marRight w:val="0"/>
                          <w:marTop w:val="0"/>
                          <w:marBottom w:val="0"/>
                          <w:divBdr>
                            <w:top w:val="none" w:sz="0" w:space="0" w:color="auto"/>
                            <w:left w:val="none" w:sz="0" w:space="0" w:color="auto"/>
                            <w:bottom w:val="none" w:sz="0" w:space="0" w:color="auto"/>
                            <w:right w:val="none" w:sz="0" w:space="0" w:color="auto"/>
                          </w:divBdr>
                        </w:div>
                      </w:divsChild>
                    </w:div>
                    <w:div w:id="1088766247">
                      <w:marLeft w:val="0"/>
                      <w:marRight w:val="0"/>
                      <w:marTop w:val="0"/>
                      <w:marBottom w:val="0"/>
                      <w:divBdr>
                        <w:top w:val="none" w:sz="0" w:space="0" w:color="auto"/>
                        <w:left w:val="none" w:sz="0" w:space="0" w:color="auto"/>
                        <w:bottom w:val="none" w:sz="0" w:space="0" w:color="auto"/>
                        <w:right w:val="none" w:sz="0" w:space="0" w:color="auto"/>
                      </w:divBdr>
                      <w:divsChild>
                        <w:div w:id="1104568629">
                          <w:marLeft w:val="0"/>
                          <w:marRight w:val="0"/>
                          <w:marTop w:val="0"/>
                          <w:marBottom w:val="0"/>
                          <w:divBdr>
                            <w:top w:val="none" w:sz="0" w:space="0" w:color="auto"/>
                            <w:left w:val="none" w:sz="0" w:space="0" w:color="auto"/>
                            <w:bottom w:val="none" w:sz="0" w:space="0" w:color="auto"/>
                            <w:right w:val="none" w:sz="0" w:space="0" w:color="auto"/>
                          </w:divBdr>
                        </w:div>
                      </w:divsChild>
                    </w:div>
                    <w:div w:id="1635213453">
                      <w:marLeft w:val="0"/>
                      <w:marRight w:val="0"/>
                      <w:marTop w:val="0"/>
                      <w:marBottom w:val="0"/>
                      <w:divBdr>
                        <w:top w:val="none" w:sz="0" w:space="0" w:color="auto"/>
                        <w:left w:val="none" w:sz="0" w:space="0" w:color="auto"/>
                        <w:bottom w:val="none" w:sz="0" w:space="0" w:color="auto"/>
                        <w:right w:val="none" w:sz="0" w:space="0" w:color="auto"/>
                      </w:divBdr>
                      <w:divsChild>
                        <w:div w:id="185219589">
                          <w:marLeft w:val="0"/>
                          <w:marRight w:val="0"/>
                          <w:marTop w:val="0"/>
                          <w:marBottom w:val="0"/>
                          <w:divBdr>
                            <w:top w:val="none" w:sz="0" w:space="0" w:color="auto"/>
                            <w:left w:val="none" w:sz="0" w:space="0" w:color="auto"/>
                            <w:bottom w:val="none" w:sz="0" w:space="0" w:color="auto"/>
                            <w:right w:val="none" w:sz="0" w:space="0" w:color="auto"/>
                          </w:divBdr>
                        </w:div>
                      </w:divsChild>
                    </w:div>
                    <w:div w:id="719204352">
                      <w:marLeft w:val="0"/>
                      <w:marRight w:val="0"/>
                      <w:marTop w:val="0"/>
                      <w:marBottom w:val="0"/>
                      <w:divBdr>
                        <w:top w:val="none" w:sz="0" w:space="0" w:color="auto"/>
                        <w:left w:val="none" w:sz="0" w:space="0" w:color="auto"/>
                        <w:bottom w:val="none" w:sz="0" w:space="0" w:color="auto"/>
                        <w:right w:val="none" w:sz="0" w:space="0" w:color="auto"/>
                      </w:divBdr>
                      <w:divsChild>
                        <w:div w:id="546139842">
                          <w:marLeft w:val="0"/>
                          <w:marRight w:val="0"/>
                          <w:marTop w:val="0"/>
                          <w:marBottom w:val="0"/>
                          <w:divBdr>
                            <w:top w:val="none" w:sz="0" w:space="0" w:color="auto"/>
                            <w:left w:val="none" w:sz="0" w:space="0" w:color="auto"/>
                            <w:bottom w:val="none" w:sz="0" w:space="0" w:color="auto"/>
                            <w:right w:val="none" w:sz="0" w:space="0" w:color="auto"/>
                          </w:divBdr>
                        </w:div>
                      </w:divsChild>
                    </w:div>
                    <w:div w:id="2104497591">
                      <w:marLeft w:val="0"/>
                      <w:marRight w:val="0"/>
                      <w:marTop w:val="0"/>
                      <w:marBottom w:val="0"/>
                      <w:divBdr>
                        <w:top w:val="none" w:sz="0" w:space="0" w:color="auto"/>
                        <w:left w:val="none" w:sz="0" w:space="0" w:color="auto"/>
                        <w:bottom w:val="none" w:sz="0" w:space="0" w:color="auto"/>
                        <w:right w:val="none" w:sz="0" w:space="0" w:color="auto"/>
                      </w:divBdr>
                      <w:divsChild>
                        <w:div w:id="153111434">
                          <w:marLeft w:val="0"/>
                          <w:marRight w:val="0"/>
                          <w:marTop w:val="0"/>
                          <w:marBottom w:val="0"/>
                          <w:divBdr>
                            <w:top w:val="none" w:sz="0" w:space="0" w:color="auto"/>
                            <w:left w:val="none" w:sz="0" w:space="0" w:color="auto"/>
                            <w:bottom w:val="none" w:sz="0" w:space="0" w:color="auto"/>
                            <w:right w:val="none" w:sz="0" w:space="0" w:color="auto"/>
                          </w:divBdr>
                        </w:div>
                      </w:divsChild>
                    </w:div>
                    <w:div w:id="489173548">
                      <w:marLeft w:val="0"/>
                      <w:marRight w:val="0"/>
                      <w:marTop w:val="0"/>
                      <w:marBottom w:val="0"/>
                      <w:divBdr>
                        <w:top w:val="none" w:sz="0" w:space="0" w:color="auto"/>
                        <w:left w:val="none" w:sz="0" w:space="0" w:color="auto"/>
                        <w:bottom w:val="none" w:sz="0" w:space="0" w:color="auto"/>
                        <w:right w:val="none" w:sz="0" w:space="0" w:color="auto"/>
                      </w:divBdr>
                      <w:divsChild>
                        <w:div w:id="627013377">
                          <w:marLeft w:val="0"/>
                          <w:marRight w:val="0"/>
                          <w:marTop w:val="0"/>
                          <w:marBottom w:val="0"/>
                          <w:divBdr>
                            <w:top w:val="none" w:sz="0" w:space="0" w:color="auto"/>
                            <w:left w:val="none" w:sz="0" w:space="0" w:color="auto"/>
                            <w:bottom w:val="none" w:sz="0" w:space="0" w:color="auto"/>
                            <w:right w:val="none" w:sz="0" w:space="0" w:color="auto"/>
                          </w:divBdr>
                        </w:div>
                      </w:divsChild>
                    </w:div>
                    <w:div w:id="177352419">
                      <w:marLeft w:val="0"/>
                      <w:marRight w:val="0"/>
                      <w:marTop w:val="0"/>
                      <w:marBottom w:val="0"/>
                      <w:divBdr>
                        <w:top w:val="none" w:sz="0" w:space="0" w:color="auto"/>
                        <w:left w:val="none" w:sz="0" w:space="0" w:color="auto"/>
                        <w:bottom w:val="none" w:sz="0" w:space="0" w:color="auto"/>
                        <w:right w:val="none" w:sz="0" w:space="0" w:color="auto"/>
                      </w:divBdr>
                      <w:divsChild>
                        <w:div w:id="1798261085">
                          <w:marLeft w:val="0"/>
                          <w:marRight w:val="0"/>
                          <w:marTop w:val="0"/>
                          <w:marBottom w:val="0"/>
                          <w:divBdr>
                            <w:top w:val="none" w:sz="0" w:space="0" w:color="auto"/>
                            <w:left w:val="none" w:sz="0" w:space="0" w:color="auto"/>
                            <w:bottom w:val="none" w:sz="0" w:space="0" w:color="auto"/>
                            <w:right w:val="none" w:sz="0" w:space="0" w:color="auto"/>
                          </w:divBdr>
                        </w:div>
                      </w:divsChild>
                    </w:div>
                    <w:div w:id="1708868068">
                      <w:marLeft w:val="0"/>
                      <w:marRight w:val="0"/>
                      <w:marTop w:val="0"/>
                      <w:marBottom w:val="0"/>
                      <w:divBdr>
                        <w:top w:val="none" w:sz="0" w:space="0" w:color="auto"/>
                        <w:left w:val="none" w:sz="0" w:space="0" w:color="auto"/>
                        <w:bottom w:val="none" w:sz="0" w:space="0" w:color="auto"/>
                        <w:right w:val="none" w:sz="0" w:space="0" w:color="auto"/>
                      </w:divBdr>
                      <w:divsChild>
                        <w:div w:id="1433934969">
                          <w:marLeft w:val="0"/>
                          <w:marRight w:val="0"/>
                          <w:marTop w:val="0"/>
                          <w:marBottom w:val="0"/>
                          <w:divBdr>
                            <w:top w:val="none" w:sz="0" w:space="0" w:color="auto"/>
                            <w:left w:val="none" w:sz="0" w:space="0" w:color="auto"/>
                            <w:bottom w:val="none" w:sz="0" w:space="0" w:color="auto"/>
                            <w:right w:val="none" w:sz="0" w:space="0" w:color="auto"/>
                          </w:divBdr>
                        </w:div>
                      </w:divsChild>
                    </w:div>
                    <w:div w:id="557982726">
                      <w:marLeft w:val="0"/>
                      <w:marRight w:val="0"/>
                      <w:marTop w:val="0"/>
                      <w:marBottom w:val="0"/>
                      <w:divBdr>
                        <w:top w:val="none" w:sz="0" w:space="0" w:color="auto"/>
                        <w:left w:val="none" w:sz="0" w:space="0" w:color="auto"/>
                        <w:bottom w:val="none" w:sz="0" w:space="0" w:color="auto"/>
                        <w:right w:val="none" w:sz="0" w:space="0" w:color="auto"/>
                      </w:divBdr>
                      <w:divsChild>
                        <w:div w:id="1567957936">
                          <w:marLeft w:val="0"/>
                          <w:marRight w:val="0"/>
                          <w:marTop w:val="0"/>
                          <w:marBottom w:val="0"/>
                          <w:divBdr>
                            <w:top w:val="none" w:sz="0" w:space="0" w:color="auto"/>
                            <w:left w:val="none" w:sz="0" w:space="0" w:color="auto"/>
                            <w:bottom w:val="none" w:sz="0" w:space="0" w:color="auto"/>
                            <w:right w:val="none" w:sz="0" w:space="0" w:color="auto"/>
                          </w:divBdr>
                        </w:div>
                      </w:divsChild>
                    </w:div>
                    <w:div w:id="1118790496">
                      <w:marLeft w:val="0"/>
                      <w:marRight w:val="0"/>
                      <w:marTop w:val="0"/>
                      <w:marBottom w:val="0"/>
                      <w:divBdr>
                        <w:top w:val="none" w:sz="0" w:space="0" w:color="auto"/>
                        <w:left w:val="none" w:sz="0" w:space="0" w:color="auto"/>
                        <w:bottom w:val="none" w:sz="0" w:space="0" w:color="auto"/>
                        <w:right w:val="none" w:sz="0" w:space="0" w:color="auto"/>
                      </w:divBdr>
                      <w:divsChild>
                        <w:div w:id="196164414">
                          <w:marLeft w:val="0"/>
                          <w:marRight w:val="0"/>
                          <w:marTop w:val="0"/>
                          <w:marBottom w:val="0"/>
                          <w:divBdr>
                            <w:top w:val="none" w:sz="0" w:space="0" w:color="auto"/>
                            <w:left w:val="none" w:sz="0" w:space="0" w:color="auto"/>
                            <w:bottom w:val="none" w:sz="0" w:space="0" w:color="auto"/>
                            <w:right w:val="none" w:sz="0" w:space="0" w:color="auto"/>
                          </w:divBdr>
                        </w:div>
                      </w:divsChild>
                    </w:div>
                    <w:div w:id="1465197860">
                      <w:marLeft w:val="0"/>
                      <w:marRight w:val="0"/>
                      <w:marTop w:val="0"/>
                      <w:marBottom w:val="0"/>
                      <w:divBdr>
                        <w:top w:val="none" w:sz="0" w:space="0" w:color="auto"/>
                        <w:left w:val="none" w:sz="0" w:space="0" w:color="auto"/>
                        <w:bottom w:val="none" w:sz="0" w:space="0" w:color="auto"/>
                        <w:right w:val="none" w:sz="0" w:space="0" w:color="auto"/>
                      </w:divBdr>
                      <w:divsChild>
                        <w:div w:id="289016688">
                          <w:marLeft w:val="0"/>
                          <w:marRight w:val="0"/>
                          <w:marTop w:val="0"/>
                          <w:marBottom w:val="0"/>
                          <w:divBdr>
                            <w:top w:val="none" w:sz="0" w:space="0" w:color="auto"/>
                            <w:left w:val="none" w:sz="0" w:space="0" w:color="auto"/>
                            <w:bottom w:val="none" w:sz="0" w:space="0" w:color="auto"/>
                            <w:right w:val="none" w:sz="0" w:space="0" w:color="auto"/>
                          </w:divBdr>
                        </w:div>
                      </w:divsChild>
                    </w:div>
                    <w:div w:id="922951924">
                      <w:marLeft w:val="0"/>
                      <w:marRight w:val="0"/>
                      <w:marTop w:val="0"/>
                      <w:marBottom w:val="0"/>
                      <w:divBdr>
                        <w:top w:val="none" w:sz="0" w:space="0" w:color="auto"/>
                        <w:left w:val="none" w:sz="0" w:space="0" w:color="auto"/>
                        <w:bottom w:val="none" w:sz="0" w:space="0" w:color="auto"/>
                        <w:right w:val="none" w:sz="0" w:space="0" w:color="auto"/>
                      </w:divBdr>
                      <w:divsChild>
                        <w:div w:id="1743599741">
                          <w:marLeft w:val="0"/>
                          <w:marRight w:val="0"/>
                          <w:marTop w:val="0"/>
                          <w:marBottom w:val="0"/>
                          <w:divBdr>
                            <w:top w:val="none" w:sz="0" w:space="0" w:color="auto"/>
                            <w:left w:val="none" w:sz="0" w:space="0" w:color="auto"/>
                            <w:bottom w:val="none" w:sz="0" w:space="0" w:color="auto"/>
                            <w:right w:val="none" w:sz="0" w:space="0" w:color="auto"/>
                          </w:divBdr>
                        </w:div>
                      </w:divsChild>
                    </w:div>
                    <w:div w:id="503591639">
                      <w:marLeft w:val="0"/>
                      <w:marRight w:val="0"/>
                      <w:marTop w:val="0"/>
                      <w:marBottom w:val="0"/>
                      <w:divBdr>
                        <w:top w:val="none" w:sz="0" w:space="0" w:color="auto"/>
                        <w:left w:val="none" w:sz="0" w:space="0" w:color="auto"/>
                        <w:bottom w:val="none" w:sz="0" w:space="0" w:color="auto"/>
                        <w:right w:val="none" w:sz="0" w:space="0" w:color="auto"/>
                      </w:divBdr>
                      <w:divsChild>
                        <w:div w:id="843741003">
                          <w:marLeft w:val="0"/>
                          <w:marRight w:val="0"/>
                          <w:marTop w:val="0"/>
                          <w:marBottom w:val="0"/>
                          <w:divBdr>
                            <w:top w:val="none" w:sz="0" w:space="0" w:color="auto"/>
                            <w:left w:val="none" w:sz="0" w:space="0" w:color="auto"/>
                            <w:bottom w:val="none" w:sz="0" w:space="0" w:color="auto"/>
                            <w:right w:val="none" w:sz="0" w:space="0" w:color="auto"/>
                          </w:divBdr>
                        </w:div>
                      </w:divsChild>
                    </w:div>
                    <w:div w:id="136724634">
                      <w:marLeft w:val="0"/>
                      <w:marRight w:val="0"/>
                      <w:marTop w:val="0"/>
                      <w:marBottom w:val="0"/>
                      <w:divBdr>
                        <w:top w:val="none" w:sz="0" w:space="0" w:color="auto"/>
                        <w:left w:val="none" w:sz="0" w:space="0" w:color="auto"/>
                        <w:bottom w:val="none" w:sz="0" w:space="0" w:color="auto"/>
                        <w:right w:val="none" w:sz="0" w:space="0" w:color="auto"/>
                      </w:divBdr>
                      <w:divsChild>
                        <w:div w:id="2027057810">
                          <w:marLeft w:val="0"/>
                          <w:marRight w:val="0"/>
                          <w:marTop w:val="0"/>
                          <w:marBottom w:val="0"/>
                          <w:divBdr>
                            <w:top w:val="none" w:sz="0" w:space="0" w:color="auto"/>
                            <w:left w:val="none" w:sz="0" w:space="0" w:color="auto"/>
                            <w:bottom w:val="none" w:sz="0" w:space="0" w:color="auto"/>
                            <w:right w:val="none" w:sz="0" w:space="0" w:color="auto"/>
                          </w:divBdr>
                        </w:div>
                      </w:divsChild>
                    </w:div>
                    <w:div w:id="704251252">
                      <w:marLeft w:val="0"/>
                      <w:marRight w:val="0"/>
                      <w:marTop w:val="0"/>
                      <w:marBottom w:val="0"/>
                      <w:divBdr>
                        <w:top w:val="none" w:sz="0" w:space="0" w:color="auto"/>
                        <w:left w:val="none" w:sz="0" w:space="0" w:color="auto"/>
                        <w:bottom w:val="none" w:sz="0" w:space="0" w:color="auto"/>
                        <w:right w:val="none" w:sz="0" w:space="0" w:color="auto"/>
                      </w:divBdr>
                      <w:divsChild>
                        <w:div w:id="2107653365">
                          <w:marLeft w:val="0"/>
                          <w:marRight w:val="0"/>
                          <w:marTop w:val="0"/>
                          <w:marBottom w:val="0"/>
                          <w:divBdr>
                            <w:top w:val="none" w:sz="0" w:space="0" w:color="auto"/>
                            <w:left w:val="none" w:sz="0" w:space="0" w:color="auto"/>
                            <w:bottom w:val="none" w:sz="0" w:space="0" w:color="auto"/>
                            <w:right w:val="none" w:sz="0" w:space="0" w:color="auto"/>
                          </w:divBdr>
                        </w:div>
                      </w:divsChild>
                    </w:div>
                    <w:div w:id="319844279">
                      <w:marLeft w:val="0"/>
                      <w:marRight w:val="0"/>
                      <w:marTop w:val="0"/>
                      <w:marBottom w:val="0"/>
                      <w:divBdr>
                        <w:top w:val="none" w:sz="0" w:space="0" w:color="auto"/>
                        <w:left w:val="none" w:sz="0" w:space="0" w:color="auto"/>
                        <w:bottom w:val="none" w:sz="0" w:space="0" w:color="auto"/>
                        <w:right w:val="none" w:sz="0" w:space="0" w:color="auto"/>
                      </w:divBdr>
                      <w:divsChild>
                        <w:div w:id="809320520">
                          <w:marLeft w:val="0"/>
                          <w:marRight w:val="0"/>
                          <w:marTop w:val="0"/>
                          <w:marBottom w:val="0"/>
                          <w:divBdr>
                            <w:top w:val="none" w:sz="0" w:space="0" w:color="auto"/>
                            <w:left w:val="none" w:sz="0" w:space="0" w:color="auto"/>
                            <w:bottom w:val="none" w:sz="0" w:space="0" w:color="auto"/>
                            <w:right w:val="none" w:sz="0" w:space="0" w:color="auto"/>
                          </w:divBdr>
                        </w:div>
                      </w:divsChild>
                    </w:div>
                    <w:div w:id="377782038">
                      <w:marLeft w:val="0"/>
                      <w:marRight w:val="0"/>
                      <w:marTop w:val="0"/>
                      <w:marBottom w:val="0"/>
                      <w:divBdr>
                        <w:top w:val="none" w:sz="0" w:space="0" w:color="auto"/>
                        <w:left w:val="none" w:sz="0" w:space="0" w:color="auto"/>
                        <w:bottom w:val="none" w:sz="0" w:space="0" w:color="auto"/>
                        <w:right w:val="none" w:sz="0" w:space="0" w:color="auto"/>
                      </w:divBdr>
                      <w:divsChild>
                        <w:div w:id="1523862170">
                          <w:marLeft w:val="0"/>
                          <w:marRight w:val="0"/>
                          <w:marTop w:val="0"/>
                          <w:marBottom w:val="0"/>
                          <w:divBdr>
                            <w:top w:val="none" w:sz="0" w:space="0" w:color="auto"/>
                            <w:left w:val="none" w:sz="0" w:space="0" w:color="auto"/>
                            <w:bottom w:val="none" w:sz="0" w:space="0" w:color="auto"/>
                            <w:right w:val="none" w:sz="0" w:space="0" w:color="auto"/>
                          </w:divBdr>
                        </w:div>
                      </w:divsChild>
                    </w:div>
                    <w:div w:id="1476683423">
                      <w:marLeft w:val="0"/>
                      <w:marRight w:val="0"/>
                      <w:marTop w:val="0"/>
                      <w:marBottom w:val="0"/>
                      <w:divBdr>
                        <w:top w:val="none" w:sz="0" w:space="0" w:color="auto"/>
                        <w:left w:val="none" w:sz="0" w:space="0" w:color="auto"/>
                        <w:bottom w:val="none" w:sz="0" w:space="0" w:color="auto"/>
                        <w:right w:val="none" w:sz="0" w:space="0" w:color="auto"/>
                      </w:divBdr>
                      <w:divsChild>
                        <w:div w:id="685253026">
                          <w:marLeft w:val="0"/>
                          <w:marRight w:val="0"/>
                          <w:marTop w:val="0"/>
                          <w:marBottom w:val="0"/>
                          <w:divBdr>
                            <w:top w:val="none" w:sz="0" w:space="0" w:color="auto"/>
                            <w:left w:val="none" w:sz="0" w:space="0" w:color="auto"/>
                            <w:bottom w:val="none" w:sz="0" w:space="0" w:color="auto"/>
                            <w:right w:val="none" w:sz="0" w:space="0" w:color="auto"/>
                          </w:divBdr>
                        </w:div>
                      </w:divsChild>
                    </w:div>
                    <w:div w:id="1940091634">
                      <w:marLeft w:val="0"/>
                      <w:marRight w:val="0"/>
                      <w:marTop w:val="0"/>
                      <w:marBottom w:val="0"/>
                      <w:divBdr>
                        <w:top w:val="none" w:sz="0" w:space="0" w:color="auto"/>
                        <w:left w:val="none" w:sz="0" w:space="0" w:color="auto"/>
                        <w:bottom w:val="none" w:sz="0" w:space="0" w:color="auto"/>
                        <w:right w:val="none" w:sz="0" w:space="0" w:color="auto"/>
                      </w:divBdr>
                      <w:divsChild>
                        <w:div w:id="302278349">
                          <w:marLeft w:val="0"/>
                          <w:marRight w:val="0"/>
                          <w:marTop w:val="0"/>
                          <w:marBottom w:val="0"/>
                          <w:divBdr>
                            <w:top w:val="none" w:sz="0" w:space="0" w:color="auto"/>
                            <w:left w:val="none" w:sz="0" w:space="0" w:color="auto"/>
                            <w:bottom w:val="none" w:sz="0" w:space="0" w:color="auto"/>
                            <w:right w:val="none" w:sz="0" w:space="0" w:color="auto"/>
                          </w:divBdr>
                        </w:div>
                      </w:divsChild>
                    </w:div>
                    <w:div w:id="1661687268">
                      <w:marLeft w:val="0"/>
                      <w:marRight w:val="0"/>
                      <w:marTop w:val="0"/>
                      <w:marBottom w:val="0"/>
                      <w:divBdr>
                        <w:top w:val="none" w:sz="0" w:space="0" w:color="auto"/>
                        <w:left w:val="none" w:sz="0" w:space="0" w:color="auto"/>
                        <w:bottom w:val="none" w:sz="0" w:space="0" w:color="auto"/>
                        <w:right w:val="none" w:sz="0" w:space="0" w:color="auto"/>
                      </w:divBdr>
                      <w:divsChild>
                        <w:div w:id="1669599426">
                          <w:marLeft w:val="0"/>
                          <w:marRight w:val="0"/>
                          <w:marTop w:val="0"/>
                          <w:marBottom w:val="0"/>
                          <w:divBdr>
                            <w:top w:val="none" w:sz="0" w:space="0" w:color="auto"/>
                            <w:left w:val="none" w:sz="0" w:space="0" w:color="auto"/>
                            <w:bottom w:val="none" w:sz="0" w:space="0" w:color="auto"/>
                            <w:right w:val="none" w:sz="0" w:space="0" w:color="auto"/>
                          </w:divBdr>
                        </w:div>
                      </w:divsChild>
                    </w:div>
                    <w:div w:id="377626894">
                      <w:marLeft w:val="0"/>
                      <w:marRight w:val="0"/>
                      <w:marTop w:val="0"/>
                      <w:marBottom w:val="0"/>
                      <w:divBdr>
                        <w:top w:val="none" w:sz="0" w:space="0" w:color="auto"/>
                        <w:left w:val="none" w:sz="0" w:space="0" w:color="auto"/>
                        <w:bottom w:val="none" w:sz="0" w:space="0" w:color="auto"/>
                        <w:right w:val="none" w:sz="0" w:space="0" w:color="auto"/>
                      </w:divBdr>
                      <w:divsChild>
                        <w:div w:id="905384652">
                          <w:marLeft w:val="0"/>
                          <w:marRight w:val="0"/>
                          <w:marTop w:val="0"/>
                          <w:marBottom w:val="0"/>
                          <w:divBdr>
                            <w:top w:val="none" w:sz="0" w:space="0" w:color="auto"/>
                            <w:left w:val="none" w:sz="0" w:space="0" w:color="auto"/>
                            <w:bottom w:val="none" w:sz="0" w:space="0" w:color="auto"/>
                            <w:right w:val="none" w:sz="0" w:space="0" w:color="auto"/>
                          </w:divBdr>
                        </w:div>
                      </w:divsChild>
                    </w:div>
                    <w:div w:id="1618295251">
                      <w:marLeft w:val="0"/>
                      <w:marRight w:val="0"/>
                      <w:marTop w:val="0"/>
                      <w:marBottom w:val="0"/>
                      <w:divBdr>
                        <w:top w:val="none" w:sz="0" w:space="0" w:color="auto"/>
                        <w:left w:val="none" w:sz="0" w:space="0" w:color="auto"/>
                        <w:bottom w:val="none" w:sz="0" w:space="0" w:color="auto"/>
                        <w:right w:val="none" w:sz="0" w:space="0" w:color="auto"/>
                      </w:divBdr>
                      <w:divsChild>
                        <w:div w:id="8293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4243">
                  <w:marLeft w:val="0"/>
                  <w:marRight w:val="0"/>
                  <w:marTop w:val="0"/>
                  <w:marBottom w:val="0"/>
                  <w:divBdr>
                    <w:top w:val="none" w:sz="0" w:space="0" w:color="auto"/>
                    <w:left w:val="none" w:sz="0" w:space="0" w:color="auto"/>
                    <w:bottom w:val="none" w:sz="0" w:space="0" w:color="auto"/>
                    <w:right w:val="none" w:sz="0" w:space="0" w:color="auto"/>
                  </w:divBdr>
                  <w:divsChild>
                    <w:div w:id="1138183406">
                      <w:marLeft w:val="0"/>
                      <w:marRight w:val="0"/>
                      <w:marTop w:val="0"/>
                      <w:marBottom w:val="0"/>
                      <w:divBdr>
                        <w:top w:val="none" w:sz="0" w:space="0" w:color="auto"/>
                        <w:left w:val="none" w:sz="0" w:space="0" w:color="auto"/>
                        <w:bottom w:val="none" w:sz="0" w:space="0" w:color="auto"/>
                        <w:right w:val="none" w:sz="0" w:space="0" w:color="auto"/>
                      </w:divBdr>
                      <w:divsChild>
                        <w:div w:id="1520581564">
                          <w:marLeft w:val="0"/>
                          <w:marRight w:val="0"/>
                          <w:marTop w:val="0"/>
                          <w:marBottom w:val="0"/>
                          <w:divBdr>
                            <w:top w:val="none" w:sz="0" w:space="0" w:color="auto"/>
                            <w:left w:val="none" w:sz="0" w:space="0" w:color="auto"/>
                            <w:bottom w:val="none" w:sz="0" w:space="0" w:color="auto"/>
                            <w:right w:val="none" w:sz="0" w:space="0" w:color="auto"/>
                          </w:divBdr>
                        </w:div>
                      </w:divsChild>
                    </w:div>
                    <w:div w:id="1171141918">
                      <w:marLeft w:val="0"/>
                      <w:marRight w:val="0"/>
                      <w:marTop w:val="0"/>
                      <w:marBottom w:val="0"/>
                      <w:divBdr>
                        <w:top w:val="none" w:sz="0" w:space="0" w:color="auto"/>
                        <w:left w:val="none" w:sz="0" w:space="0" w:color="auto"/>
                        <w:bottom w:val="none" w:sz="0" w:space="0" w:color="auto"/>
                        <w:right w:val="none" w:sz="0" w:space="0" w:color="auto"/>
                      </w:divBdr>
                      <w:divsChild>
                        <w:div w:id="1932277932">
                          <w:marLeft w:val="0"/>
                          <w:marRight w:val="0"/>
                          <w:marTop w:val="0"/>
                          <w:marBottom w:val="0"/>
                          <w:divBdr>
                            <w:top w:val="none" w:sz="0" w:space="0" w:color="auto"/>
                            <w:left w:val="none" w:sz="0" w:space="0" w:color="auto"/>
                            <w:bottom w:val="none" w:sz="0" w:space="0" w:color="auto"/>
                            <w:right w:val="none" w:sz="0" w:space="0" w:color="auto"/>
                          </w:divBdr>
                        </w:div>
                      </w:divsChild>
                    </w:div>
                    <w:div w:id="1515873937">
                      <w:marLeft w:val="0"/>
                      <w:marRight w:val="0"/>
                      <w:marTop w:val="0"/>
                      <w:marBottom w:val="0"/>
                      <w:divBdr>
                        <w:top w:val="none" w:sz="0" w:space="0" w:color="auto"/>
                        <w:left w:val="none" w:sz="0" w:space="0" w:color="auto"/>
                        <w:bottom w:val="none" w:sz="0" w:space="0" w:color="auto"/>
                        <w:right w:val="none" w:sz="0" w:space="0" w:color="auto"/>
                      </w:divBdr>
                      <w:divsChild>
                        <w:div w:id="1436752099">
                          <w:marLeft w:val="0"/>
                          <w:marRight w:val="0"/>
                          <w:marTop w:val="0"/>
                          <w:marBottom w:val="0"/>
                          <w:divBdr>
                            <w:top w:val="none" w:sz="0" w:space="0" w:color="auto"/>
                            <w:left w:val="none" w:sz="0" w:space="0" w:color="auto"/>
                            <w:bottom w:val="none" w:sz="0" w:space="0" w:color="auto"/>
                            <w:right w:val="none" w:sz="0" w:space="0" w:color="auto"/>
                          </w:divBdr>
                        </w:div>
                      </w:divsChild>
                    </w:div>
                    <w:div w:id="1284071342">
                      <w:marLeft w:val="0"/>
                      <w:marRight w:val="0"/>
                      <w:marTop w:val="0"/>
                      <w:marBottom w:val="0"/>
                      <w:divBdr>
                        <w:top w:val="none" w:sz="0" w:space="0" w:color="auto"/>
                        <w:left w:val="none" w:sz="0" w:space="0" w:color="auto"/>
                        <w:bottom w:val="none" w:sz="0" w:space="0" w:color="auto"/>
                        <w:right w:val="none" w:sz="0" w:space="0" w:color="auto"/>
                      </w:divBdr>
                      <w:divsChild>
                        <w:div w:id="1829861083">
                          <w:marLeft w:val="0"/>
                          <w:marRight w:val="0"/>
                          <w:marTop w:val="0"/>
                          <w:marBottom w:val="0"/>
                          <w:divBdr>
                            <w:top w:val="none" w:sz="0" w:space="0" w:color="auto"/>
                            <w:left w:val="none" w:sz="0" w:space="0" w:color="auto"/>
                            <w:bottom w:val="none" w:sz="0" w:space="0" w:color="auto"/>
                            <w:right w:val="none" w:sz="0" w:space="0" w:color="auto"/>
                          </w:divBdr>
                        </w:div>
                      </w:divsChild>
                    </w:div>
                    <w:div w:id="704911175">
                      <w:marLeft w:val="0"/>
                      <w:marRight w:val="0"/>
                      <w:marTop w:val="0"/>
                      <w:marBottom w:val="0"/>
                      <w:divBdr>
                        <w:top w:val="none" w:sz="0" w:space="0" w:color="auto"/>
                        <w:left w:val="none" w:sz="0" w:space="0" w:color="auto"/>
                        <w:bottom w:val="none" w:sz="0" w:space="0" w:color="auto"/>
                        <w:right w:val="none" w:sz="0" w:space="0" w:color="auto"/>
                      </w:divBdr>
                      <w:divsChild>
                        <w:div w:id="1289167105">
                          <w:marLeft w:val="0"/>
                          <w:marRight w:val="0"/>
                          <w:marTop w:val="0"/>
                          <w:marBottom w:val="0"/>
                          <w:divBdr>
                            <w:top w:val="none" w:sz="0" w:space="0" w:color="auto"/>
                            <w:left w:val="none" w:sz="0" w:space="0" w:color="auto"/>
                            <w:bottom w:val="none" w:sz="0" w:space="0" w:color="auto"/>
                            <w:right w:val="none" w:sz="0" w:space="0" w:color="auto"/>
                          </w:divBdr>
                        </w:div>
                      </w:divsChild>
                    </w:div>
                    <w:div w:id="137770433">
                      <w:marLeft w:val="0"/>
                      <w:marRight w:val="0"/>
                      <w:marTop w:val="0"/>
                      <w:marBottom w:val="0"/>
                      <w:divBdr>
                        <w:top w:val="none" w:sz="0" w:space="0" w:color="auto"/>
                        <w:left w:val="none" w:sz="0" w:space="0" w:color="auto"/>
                        <w:bottom w:val="none" w:sz="0" w:space="0" w:color="auto"/>
                        <w:right w:val="none" w:sz="0" w:space="0" w:color="auto"/>
                      </w:divBdr>
                      <w:divsChild>
                        <w:div w:id="215359414">
                          <w:marLeft w:val="0"/>
                          <w:marRight w:val="0"/>
                          <w:marTop w:val="0"/>
                          <w:marBottom w:val="0"/>
                          <w:divBdr>
                            <w:top w:val="none" w:sz="0" w:space="0" w:color="auto"/>
                            <w:left w:val="none" w:sz="0" w:space="0" w:color="auto"/>
                            <w:bottom w:val="none" w:sz="0" w:space="0" w:color="auto"/>
                            <w:right w:val="none" w:sz="0" w:space="0" w:color="auto"/>
                          </w:divBdr>
                        </w:div>
                      </w:divsChild>
                    </w:div>
                    <w:div w:id="783161092">
                      <w:marLeft w:val="0"/>
                      <w:marRight w:val="0"/>
                      <w:marTop w:val="0"/>
                      <w:marBottom w:val="0"/>
                      <w:divBdr>
                        <w:top w:val="none" w:sz="0" w:space="0" w:color="auto"/>
                        <w:left w:val="none" w:sz="0" w:space="0" w:color="auto"/>
                        <w:bottom w:val="none" w:sz="0" w:space="0" w:color="auto"/>
                        <w:right w:val="none" w:sz="0" w:space="0" w:color="auto"/>
                      </w:divBdr>
                      <w:divsChild>
                        <w:div w:id="1350793759">
                          <w:marLeft w:val="0"/>
                          <w:marRight w:val="0"/>
                          <w:marTop w:val="0"/>
                          <w:marBottom w:val="0"/>
                          <w:divBdr>
                            <w:top w:val="none" w:sz="0" w:space="0" w:color="auto"/>
                            <w:left w:val="none" w:sz="0" w:space="0" w:color="auto"/>
                            <w:bottom w:val="none" w:sz="0" w:space="0" w:color="auto"/>
                            <w:right w:val="none" w:sz="0" w:space="0" w:color="auto"/>
                          </w:divBdr>
                        </w:div>
                      </w:divsChild>
                    </w:div>
                    <w:div w:id="1610505352">
                      <w:marLeft w:val="0"/>
                      <w:marRight w:val="0"/>
                      <w:marTop w:val="0"/>
                      <w:marBottom w:val="0"/>
                      <w:divBdr>
                        <w:top w:val="none" w:sz="0" w:space="0" w:color="auto"/>
                        <w:left w:val="none" w:sz="0" w:space="0" w:color="auto"/>
                        <w:bottom w:val="none" w:sz="0" w:space="0" w:color="auto"/>
                        <w:right w:val="none" w:sz="0" w:space="0" w:color="auto"/>
                      </w:divBdr>
                      <w:divsChild>
                        <w:div w:id="2102792309">
                          <w:marLeft w:val="0"/>
                          <w:marRight w:val="0"/>
                          <w:marTop w:val="0"/>
                          <w:marBottom w:val="0"/>
                          <w:divBdr>
                            <w:top w:val="none" w:sz="0" w:space="0" w:color="auto"/>
                            <w:left w:val="none" w:sz="0" w:space="0" w:color="auto"/>
                            <w:bottom w:val="none" w:sz="0" w:space="0" w:color="auto"/>
                            <w:right w:val="none" w:sz="0" w:space="0" w:color="auto"/>
                          </w:divBdr>
                        </w:div>
                      </w:divsChild>
                    </w:div>
                    <w:div w:id="829177619">
                      <w:marLeft w:val="0"/>
                      <w:marRight w:val="0"/>
                      <w:marTop w:val="0"/>
                      <w:marBottom w:val="0"/>
                      <w:divBdr>
                        <w:top w:val="none" w:sz="0" w:space="0" w:color="auto"/>
                        <w:left w:val="none" w:sz="0" w:space="0" w:color="auto"/>
                        <w:bottom w:val="none" w:sz="0" w:space="0" w:color="auto"/>
                        <w:right w:val="none" w:sz="0" w:space="0" w:color="auto"/>
                      </w:divBdr>
                      <w:divsChild>
                        <w:div w:id="1796556996">
                          <w:marLeft w:val="0"/>
                          <w:marRight w:val="0"/>
                          <w:marTop w:val="0"/>
                          <w:marBottom w:val="0"/>
                          <w:divBdr>
                            <w:top w:val="none" w:sz="0" w:space="0" w:color="auto"/>
                            <w:left w:val="none" w:sz="0" w:space="0" w:color="auto"/>
                            <w:bottom w:val="none" w:sz="0" w:space="0" w:color="auto"/>
                            <w:right w:val="none" w:sz="0" w:space="0" w:color="auto"/>
                          </w:divBdr>
                        </w:div>
                      </w:divsChild>
                    </w:div>
                    <w:div w:id="1534002186">
                      <w:marLeft w:val="0"/>
                      <w:marRight w:val="0"/>
                      <w:marTop w:val="0"/>
                      <w:marBottom w:val="0"/>
                      <w:divBdr>
                        <w:top w:val="none" w:sz="0" w:space="0" w:color="auto"/>
                        <w:left w:val="none" w:sz="0" w:space="0" w:color="auto"/>
                        <w:bottom w:val="none" w:sz="0" w:space="0" w:color="auto"/>
                        <w:right w:val="none" w:sz="0" w:space="0" w:color="auto"/>
                      </w:divBdr>
                      <w:divsChild>
                        <w:div w:id="1319109408">
                          <w:marLeft w:val="0"/>
                          <w:marRight w:val="0"/>
                          <w:marTop w:val="0"/>
                          <w:marBottom w:val="0"/>
                          <w:divBdr>
                            <w:top w:val="none" w:sz="0" w:space="0" w:color="auto"/>
                            <w:left w:val="none" w:sz="0" w:space="0" w:color="auto"/>
                            <w:bottom w:val="none" w:sz="0" w:space="0" w:color="auto"/>
                            <w:right w:val="none" w:sz="0" w:space="0" w:color="auto"/>
                          </w:divBdr>
                        </w:div>
                      </w:divsChild>
                    </w:div>
                    <w:div w:id="1121535689">
                      <w:marLeft w:val="0"/>
                      <w:marRight w:val="0"/>
                      <w:marTop w:val="0"/>
                      <w:marBottom w:val="0"/>
                      <w:divBdr>
                        <w:top w:val="none" w:sz="0" w:space="0" w:color="auto"/>
                        <w:left w:val="none" w:sz="0" w:space="0" w:color="auto"/>
                        <w:bottom w:val="none" w:sz="0" w:space="0" w:color="auto"/>
                        <w:right w:val="none" w:sz="0" w:space="0" w:color="auto"/>
                      </w:divBdr>
                      <w:divsChild>
                        <w:div w:id="42608454">
                          <w:marLeft w:val="0"/>
                          <w:marRight w:val="0"/>
                          <w:marTop w:val="0"/>
                          <w:marBottom w:val="0"/>
                          <w:divBdr>
                            <w:top w:val="none" w:sz="0" w:space="0" w:color="auto"/>
                            <w:left w:val="none" w:sz="0" w:space="0" w:color="auto"/>
                            <w:bottom w:val="none" w:sz="0" w:space="0" w:color="auto"/>
                            <w:right w:val="none" w:sz="0" w:space="0" w:color="auto"/>
                          </w:divBdr>
                        </w:div>
                      </w:divsChild>
                    </w:div>
                    <w:div w:id="1424957698">
                      <w:marLeft w:val="0"/>
                      <w:marRight w:val="0"/>
                      <w:marTop w:val="0"/>
                      <w:marBottom w:val="0"/>
                      <w:divBdr>
                        <w:top w:val="none" w:sz="0" w:space="0" w:color="auto"/>
                        <w:left w:val="none" w:sz="0" w:space="0" w:color="auto"/>
                        <w:bottom w:val="none" w:sz="0" w:space="0" w:color="auto"/>
                        <w:right w:val="none" w:sz="0" w:space="0" w:color="auto"/>
                      </w:divBdr>
                      <w:divsChild>
                        <w:div w:id="619994838">
                          <w:marLeft w:val="0"/>
                          <w:marRight w:val="0"/>
                          <w:marTop w:val="0"/>
                          <w:marBottom w:val="0"/>
                          <w:divBdr>
                            <w:top w:val="none" w:sz="0" w:space="0" w:color="auto"/>
                            <w:left w:val="none" w:sz="0" w:space="0" w:color="auto"/>
                            <w:bottom w:val="none" w:sz="0" w:space="0" w:color="auto"/>
                            <w:right w:val="none" w:sz="0" w:space="0" w:color="auto"/>
                          </w:divBdr>
                        </w:div>
                      </w:divsChild>
                    </w:div>
                    <w:div w:id="664941159">
                      <w:marLeft w:val="0"/>
                      <w:marRight w:val="0"/>
                      <w:marTop w:val="0"/>
                      <w:marBottom w:val="0"/>
                      <w:divBdr>
                        <w:top w:val="none" w:sz="0" w:space="0" w:color="auto"/>
                        <w:left w:val="none" w:sz="0" w:space="0" w:color="auto"/>
                        <w:bottom w:val="none" w:sz="0" w:space="0" w:color="auto"/>
                        <w:right w:val="none" w:sz="0" w:space="0" w:color="auto"/>
                      </w:divBdr>
                      <w:divsChild>
                        <w:div w:id="1566452283">
                          <w:marLeft w:val="0"/>
                          <w:marRight w:val="0"/>
                          <w:marTop w:val="0"/>
                          <w:marBottom w:val="0"/>
                          <w:divBdr>
                            <w:top w:val="none" w:sz="0" w:space="0" w:color="auto"/>
                            <w:left w:val="none" w:sz="0" w:space="0" w:color="auto"/>
                            <w:bottom w:val="none" w:sz="0" w:space="0" w:color="auto"/>
                            <w:right w:val="none" w:sz="0" w:space="0" w:color="auto"/>
                          </w:divBdr>
                        </w:div>
                      </w:divsChild>
                    </w:div>
                    <w:div w:id="648704622">
                      <w:marLeft w:val="0"/>
                      <w:marRight w:val="0"/>
                      <w:marTop w:val="0"/>
                      <w:marBottom w:val="0"/>
                      <w:divBdr>
                        <w:top w:val="none" w:sz="0" w:space="0" w:color="auto"/>
                        <w:left w:val="none" w:sz="0" w:space="0" w:color="auto"/>
                        <w:bottom w:val="none" w:sz="0" w:space="0" w:color="auto"/>
                        <w:right w:val="none" w:sz="0" w:space="0" w:color="auto"/>
                      </w:divBdr>
                      <w:divsChild>
                        <w:div w:id="1009140368">
                          <w:marLeft w:val="0"/>
                          <w:marRight w:val="0"/>
                          <w:marTop w:val="0"/>
                          <w:marBottom w:val="0"/>
                          <w:divBdr>
                            <w:top w:val="none" w:sz="0" w:space="0" w:color="auto"/>
                            <w:left w:val="none" w:sz="0" w:space="0" w:color="auto"/>
                            <w:bottom w:val="none" w:sz="0" w:space="0" w:color="auto"/>
                            <w:right w:val="none" w:sz="0" w:space="0" w:color="auto"/>
                          </w:divBdr>
                        </w:div>
                      </w:divsChild>
                    </w:div>
                    <w:div w:id="917714763">
                      <w:marLeft w:val="0"/>
                      <w:marRight w:val="0"/>
                      <w:marTop w:val="0"/>
                      <w:marBottom w:val="0"/>
                      <w:divBdr>
                        <w:top w:val="none" w:sz="0" w:space="0" w:color="auto"/>
                        <w:left w:val="none" w:sz="0" w:space="0" w:color="auto"/>
                        <w:bottom w:val="none" w:sz="0" w:space="0" w:color="auto"/>
                        <w:right w:val="none" w:sz="0" w:space="0" w:color="auto"/>
                      </w:divBdr>
                      <w:divsChild>
                        <w:div w:id="546454340">
                          <w:marLeft w:val="0"/>
                          <w:marRight w:val="0"/>
                          <w:marTop w:val="0"/>
                          <w:marBottom w:val="0"/>
                          <w:divBdr>
                            <w:top w:val="none" w:sz="0" w:space="0" w:color="auto"/>
                            <w:left w:val="none" w:sz="0" w:space="0" w:color="auto"/>
                            <w:bottom w:val="none" w:sz="0" w:space="0" w:color="auto"/>
                            <w:right w:val="none" w:sz="0" w:space="0" w:color="auto"/>
                          </w:divBdr>
                        </w:div>
                      </w:divsChild>
                    </w:div>
                    <w:div w:id="200671784">
                      <w:marLeft w:val="0"/>
                      <w:marRight w:val="0"/>
                      <w:marTop w:val="0"/>
                      <w:marBottom w:val="0"/>
                      <w:divBdr>
                        <w:top w:val="none" w:sz="0" w:space="0" w:color="auto"/>
                        <w:left w:val="none" w:sz="0" w:space="0" w:color="auto"/>
                        <w:bottom w:val="none" w:sz="0" w:space="0" w:color="auto"/>
                        <w:right w:val="none" w:sz="0" w:space="0" w:color="auto"/>
                      </w:divBdr>
                      <w:divsChild>
                        <w:div w:id="1639844772">
                          <w:marLeft w:val="0"/>
                          <w:marRight w:val="0"/>
                          <w:marTop w:val="0"/>
                          <w:marBottom w:val="0"/>
                          <w:divBdr>
                            <w:top w:val="none" w:sz="0" w:space="0" w:color="auto"/>
                            <w:left w:val="none" w:sz="0" w:space="0" w:color="auto"/>
                            <w:bottom w:val="none" w:sz="0" w:space="0" w:color="auto"/>
                            <w:right w:val="none" w:sz="0" w:space="0" w:color="auto"/>
                          </w:divBdr>
                        </w:div>
                      </w:divsChild>
                    </w:div>
                    <w:div w:id="492180574">
                      <w:marLeft w:val="0"/>
                      <w:marRight w:val="0"/>
                      <w:marTop w:val="0"/>
                      <w:marBottom w:val="0"/>
                      <w:divBdr>
                        <w:top w:val="none" w:sz="0" w:space="0" w:color="auto"/>
                        <w:left w:val="none" w:sz="0" w:space="0" w:color="auto"/>
                        <w:bottom w:val="none" w:sz="0" w:space="0" w:color="auto"/>
                        <w:right w:val="none" w:sz="0" w:space="0" w:color="auto"/>
                      </w:divBdr>
                      <w:divsChild>
                        <w:div w:id="828448010">
                          <w:marLeft w:val="0"/>
                          <w:marRight w:val="0"/>
                          <w:marTop w:val="0"/>
                          <w:marBottom w:val="0"/>
                          <w:divBdr>
                            <w:top w:val="none" w:sz="0" w:space="0" w:color="auto"/>
                            <w:left w:val="none" w:sz="0" w:space="0" w:color="auto"/>
                            <w:bottom w:val="none" w:sz="0" w:space="0" w:color="auto"/>
                            <w:right w:val="none" w:sz="0" w:space="0" w:color="auto"/>
                          </w:divBdr>
                        </w:div>
                      </w:divsChild>
                    </w:div>
                    <w:div w:id="1804495494">
                      <w:marLeft w:val="0"/>
                      <w:marRight w:val="0"/>
                      <w:marTop w:val="0"/>
                      <w:marBottom w:val="0"/>
                      <w:divBdr>
                        <w:top w:val="none" w:sz="0" w:space="0" w:color="auto"/>
                        <w:left w:val="none" w:sz="0" w:space="0" w:color="auto"/>
                        <w:bottom w:val="none" w:sz="0" w:space="0" w:color="auto"/>
                        <w:right w:val="none" w:sz="0" w:space="0" w:color="auto"/>
                      </w:divBdr>
                      <w:divsChild>
                        <w:div w:id="1655447203">
                          <w:marLeft w:val="0"/>
                          <w:marRight w:val="0"/>
                          <w:marTop w:val="0"/>
                          <w:marBottom w:val="0"/>
                          <w:divBdr>
                            <w:top w:val="none" w:sz="0" w:space="0" w:color="auto"/>
                            <w:left w:val="none" w:sz="0" w:space="0" w:color="auto"/>
                            <w:bottom w:val="none" w:sz="0" w:space="0" w:color="auto"/>
                            <w:right w:val="none" w:sz="0" w:space="0" w:color="auto"/>
                          </w:divBdr>
                        </w:div>
                      </w:divsChild>
                    </w:div>
                    <w:div w:id="1174223669">
                      <w:marLeft w:val="0"/>
                      <w:marRight w:val="0"/>
                      <w:marTop w:val="0"/>
                      <w:marBottom w:val="0"/>
                      <w:divBdr>
                        <w:top w:val="none" w:sz="0" w:space="0" w:color="auto"/>
                        <w:left w:val="none" w:sz="0" w:space="0" w:color="auto"/>
                        <w:bottom w:val="none" w:sz="0" w:space="0" w:color="auto"/>
                        <w:right w:val="none" w:sz="0" w:space="0" w:color="auto"/>
                      </w:divBdr>
                      <w:divsChild>
                        <w:div w:id="746879740">
                          <w:marLeft w:val="0"/>
                          <w:marRight w:val="0"/>
                          <w:marTop w:val="0"/>
                          <w:marBottom w:val="0"/>
                          <w:divBdr>
                            <w:top w:val="none" w:sz="0" w:space="0" w:color="auto"/>
                            <w:left w:val="none" w:sz="0" w:space="0" w:color="auto"/>
                            <w:bottom w:val="none" w:sz="0" w:space="0" w:color="auto"/>
                            <w:right w:val="none" w:sz="0" w:space="0" w:color="auto"/>
                          </w:divBdr>
                        </w:div>
                      </w:divsChild>
                    </w:div>
                    <w:div w:id="756368840">
                      <w:marLeft w:val="0"/>
                      <w:marRight w:val="0"/>
                      <w:marTop w:val="0"/>
                      <w:marBottom w:val="0"/>
                      <w:divBdr>
                        <w:top w:val="none" w:sz="0" w:space="0" w:color="auto"/>
                        <w:left w:val="none" w:sz="0" w:space="0" w:color="auto"/>
                        <w:bottom w:val="none" w:sz="0" w:space="0" w:color="auto"/>
                        <w:right w:val="none" w:sz="0" w:space="0" w:color="auto"/>
                      </w:divBdr>
                      <w:divsChild>
                        <w:div w:id="9451872">
                          <w:marLeft w:val="0"/>
                          <w:marRight w:val="0"/>
                          <w:marTop w:val="0"/>
                          <w:marBottom w:val="0"/>
                          <w:divBdr>
                            <w:top w:val="none" w:sz="0" w:space="0" w:color="auto"/>
                            <w:left w:val="none" w:sz="0" w:space="0" w:color="auto"/>
                            <w:bottom w:val="none" w:sz="0" w:space="0" w:color="auto"/>
                            <w:right w:val="none" w:sz="0" w:space="0" w:color="auto"/>
                          </w:divBdr>
                        </w:div>
                      </w:divsChild>
                    </w:div>
                    <w:div w:id="1709332186">
                      <w:marLeft w:val="0"/>
                      <w:marRight w:val="0"/>
                      <w:marTop w:val="0"/>
                      <w:marBottom w:val="0"/>
                      <w:divBdr>
                        <w:top w:val="none" w:sz="0" w:space="0" w:color="auto"/>
                        <w:left w:val="none" w:sz="0" w:space="0" w:color="auto"/>
                        <w:bottom w:val="none" w:sz="0" w:space="0" w:color="auto"/>
                        <w:right w:val="none" w:sz="0" w:space="0" w:color="auto"/>
                      </w:divBdr>
                      <w:divsChild>
                        <w:div w:id="865142333">
                          <w:marLeft w:val="0"/>
                          <w:marRight w:val="0"/>
                          <w:marTop w:val="0"/>
                          <w:marBottom w:val="0"/>
                          <w:divBdr>
                            <w:top w:val="none" w:sz="0" w:space="0" w:color="auto"/>
                            <w:left w:val="none" w:sz="0" w:space="0" w:color="auto"/>
                            <w:bottom w:val="none" w:sz="0" w:space="0" w:color="auto"/>
                            <w:right w:val="none" w:sz="0" w:space="0" w:color="auto"/>
                          </w:divBdr>
                        </w:div>
                      </w:divsChild>
                    </w:div>
                    <w:div w:id="1276408685">
                      <w:marLeft w:val="0"/>
                      <w:marRight w:val="0"/>
                      <w:marTop w:val="0"/>
                      <w:marBottom w:val="0"/>
                      <w:divBdr>
                        <w:top w:val="none" w:sz="0" w:space="0" w:color="auto"/>
                        <w:left w:val="none" w:sz="0" w:space="0" w:color="auto"/>
                        <w:bottom w:val="none" w:sz="0" w:space="0" w:color="auto"/>
                        <w:right w:val="none" w:sz="0" w:space="0" w:color="auto"/>
                      </w:divBdr>
                      <w:divsChild>
                        <w:div w:id="115678292">
                          <w:marLeft w:val="0"/>
                          <w:marRight w:val="0"/>
                          <w:marTop w:val="0"/>
                          <w:marBottom w:val="0"/>
                          <w:divBdr>
                            <w:top w:val="none" w:sz="0" w:space="0" w:color="auto"/>
                            <w:left w:val="none" w:sz="0" w:space="0" w:color="auto"/>
                            <w:bottom w:val="none" w:sz="0" w:space="0" w:color="auto"/>
                            <w:right w:val="none" w:sz="0" w:space="0" w:color="auto"/>
                          </w:divBdr>
                        </w:div>
                      </w:divsChild>
                    </w:div>
                    <w:div w:id="2130585505">
                      <w:marLeft w:val="0"/>
                      <w:marRight w:val="0"/>
                      <w:marTop w:val="0"/>
                      <w:marBottom w:val="0"/>
                      <w:divBdr>
                        <w:top w:val="none" w:sz="0" w:space="0" w:color="auto"/>
                        <w:left w:val="none" w:sz="0" w:space="0" w:color="auto"/>
                        <w:bottom w:val="none" w:sz="0" w:space="0" w:color="auto"/>
                        <w:right w:val="none" w:sz="0" w:space="0" w:color="auto"/>
                      </w:divBdr>
                      <w:divsChild>
                        <w:div w:id="1026633654">
                          <w:marLeft w:val="0"/>
                          <w:marRight w:val="0"/>
                          <w:marTop w:val="0"/>
                          <w:marBottom w:val="0"/>
                          <w:divBdr>
                            <w:top w:val="none" w:sz="0" w:space="0" w:color="auto"/>
                            <w:left w:val="none" w:sz="0" w:space="0" w:color="auto"/>
                            <w:bottom w:val="none" w:sz="0" w:space="0" w:color="auto"/>
                            <w:right w:val="none" w:sz="0" w:space="0" w:color="auto"/>
                          </w:divBdr>
                        </w:div>
                      </w:divsChild>
                    </w:div>
                    <w:div w:id="1396388635">
                      <w:marLeft w:val="0"/>
                      <w:marRight w:val="0"/>
                      <w:marTop w:val="0"/>
                      <w:marBottom w:val="0"/>
                      <w:divBdr>
                        <w:top w:val="none" w:sz="0" w:space="0" w:color="auto"/>
                        <w:left w:val="none" w:sz="0" w:space="0" w:color="auto"/>
                        <w:bottom w:val="none" w:sz="0" w:space="0" w:color="auto"/>
                        <w:right w:val="none" w:sz="0" w:space="0" w:color="auto"/>
                      </w:divBdr>
                      <w:divsChild>
                        <w:div w:id="12773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98542">
                  <w:marLeft w:val="0"/>
                  <w:marRight w:val="0"/>
                  <w:marTop w:val="0"/>
                  <w:marBottom w:val="0"/>
                  <w:divBdr>
                    <w:top w:val="none" w:sz="0" w:space="0" w:color="auto"/>
                    <w:left w:val="none" w:sz="0" w:space="0" w:color="auto"/>
                    <w:bottom w:val="none" w:sz="0" w:space="0" w:color="auto"/>
                    <w:right w:val="none" w:sz="0" w:space="0" w:color="auto"/>
                  </w:divBdr>
                  <w:divsChild>
                    <w:div w:id="550075109">
                      <w:marLeft w:val="0"/>
                      <w:marRight w:val="0"/>
                      <w:marTop w:val="0"/>
                      <w:marBottom w:val="0"/>
                      <w:divBdr>
                        <w:top w:val="none" w:sz="0" w:space="0" w:color="auto"/>
                        <w:left w:val="none" w:sz="0" w:space="0" w:color="auto"/>
                        <w:bottom w:val="none" w:sz="0" w:space="0" w:color="auto"/>
                        <w:right w:val="none" w:sz="0" w:space="0" w:color="auto"/>
                      </w:divBdr>
                    </w:div>
                  </w:divsChild>
                </w:div>
                <w:div w:id="95097287">
                  <w:marLeft w:val="0"/>
                  <w:marRight w:val="0"/>
                  <w:marTop w:val="0"/>
                  <w:marBottom w:val="0"/>
                  <w:divBdr>
                    <w:top w:val="none" w:sz="0" w:space="0" w:color="auto"/>
                    <w:left w:val="none" w:sz="0" w:space="0" w:color="auto"/>
                    <w:bottom w:val="none" w:sz="0" w:space="0" w:color="auto"/>
                    <w:right w:val="none" w:sz="0" w:space="0" w:color="auto"/>
                  </w:divBdr>
                  <w:divsChild>
                    <w:div w:id="524095019">
                      <w:marLeft w:val="0"/>
                      <w:marRight w:val="0"/>
                      <w:marTop w:val="0"/>
                      <w:marBottom w:val="0"/>
                      <w:divBdr>
                        <w:top w:val="none" w:sz="0" w:space="0" w:color="auto"/>
                        <w:left w:val="none" w:sz="0" w:space="0" w:color="auto"/>
                        <w:bottom w:val="none" w:sz="0" w:space="0" w:color="auto"/>
                        <w:right w:val="none" w:sz="0" w:space="0" w:color="auto"/>
                      </w:divBdr>
                    </w:div>
                  </w:divsChild>
                </w:div>
                <w:div w:id="358899860">
                  <w:marLeft w:val="0"/>
                  <w:marRight w:val="0"/>
                  <w:marTop w:val="0"/>
                  <w:marBottom w:val="0"/>
                  <w:divBdr>
                    <w:top w:val="none" w:sz="0" w:space="0" w:color="auto"/>
                    <w:left w:val="none" w:sz="0" w:space="0" w:color="auto"/>
                    <w:bottom w:val="none" w:sz="0" w:space="0" w:color="auto"/>
                    <w:right w:val="none" w:sz="0" w:space="0" w:color="auto"/>
                  </w:divBdr>
                  <w:divsChild>
                    <w:div w:id="442505348">
                      <w:marLeft w:val="0"/>
                      <w:marRight w:val="0"/>
                      <w:marTop w:val="0"/>
                      <w:marBottom w:val="0"/>
                      <w:divBdr>
                        <w:top w:val="none" w:sz="0" w:space="0" w:color="auto"/>
                        <w:left w:val="none" w:sz="0" w:space="0" w:color="auto"/>
                        <w:bottom w:val="none" w:sz="0" w:space="0" w:color="auto"/>
                        <w:right w:val="none" w:sz="0" w:space="0" w:color="auto"/>
                      </w:divBdr>
                    </w:div>
                  </w:divsChild>
                </w:div>
                <w:div w:id="820538126">
                  <w:marLeft w:val="0"/>
                  <w:marRight w:val="0"/>
                  <w:marTop w:val="0"/>
                  <w:marBottom w:val="0"/>
                  <w:divBdr>
                    <w:top w:val="none" w:sz="0" w:space="0" w:color="auto"/>
                    <w:left w:val="none" w:sz="0" w:space="0" w:color="auto"/>
                    <w:bottom w:val="none" w:sz="0" w:space="0" w:color="auto"/>
                    <w:right w:val="none" w:sz="0" w:space="0" w:color="auto"/>
                  </w:divBdr>
                  <w:divsChild>
                    <w:div w:id="1125271952">
                      <w:marLeft w:val="0"/>
                      <w:marRight w:val="0"/>
                      <w:marTop w:val="0"/>
                      <w:marBottom w:val="0"/>
                      <w:divBdr>
                        <w:top w:val="none" w:sz="0" w:space="0" w:color="auto"/>
                        <w:left w:val="none" w:sz="0" w:space="0" w:color="auto"/>
                        <w:bottom w:val="none" w:sz="0" w:space="0" w:color="auto"/>
                        <w:right w:val="none" w:sz="0" w:space="0" w:color="auto"/>
                      </w:divBdr>
                    </w:div>
                  </w:divsChild>
                </w:div>
                <w:div w:id="61222198">
                  <w:marLeft w:val="0"/>
                  <w:marRight w:val="0"/>
                  <w:marTop w:val="0"/>
                  <w:marBottom w:val="0"/>
                  <w:divBdr>
                    <w:top w:val="none" w:sz="0" w:space="0" w:color="auto"/>
                    <w:left w:val="none" w:sz="0" w:space="0" w:color="auto"/>
                    <w:bottom w:val="none" w:sz="0" w:space="0" w:color="auto"/>
                    <w:right w:val="none" w:sz="0" w:space="0" w:color="auto"/>
                  </w:divBdr>
                  <w:divsChild>
                    <w:div w:id="318772345">
                      <w:marLeft w:val="0"/>
                      <w:marRight w:val="0"/>
                      <w:marTop w:val="0"/>
                      <w:marBottom w:val="0"/>
                      <w:divBdr>
                        <w:top w:val="none" w:sz="0" w:space="0" w:color="auto"/>
                        <w:left w:val="none" w:sz="0" w:space="0" w:color="auto"/>
                        <w:bottom w:val="none" w:sz="0" w:space="0" w:color="auto"/>
                        <w:right w:val="none" w:sz="0" w:space="0" w:color="auto"/>
                      </w:divBdr>
                    </w:div>
                  </w:divsChild>
                </w:div>
                <w:div w:id="1078940658">
                  <w:marLeft w:val="0"/>
                  <w:marRight w:val="0"/>
                  <w:marTop w:val="0"/>
                  <w:marBottom w:val="0"/>
                  <w:divBdr>
                    <w:top w:val="none" w:sz="0" w:space="0" w:color="auto"/>
                    <w:left w:val="none" w:sz="0" w:space="0" w:color="auto"/>
                    <w:bottom w:val="none" w:sz="0" w:space="0" w:color="auto"/>
                    <w:right w:val="none" w:sz="0" w:space="0" w:color="auto"/>
                  </w:divBdr>
                  <w:divsChild>
                    <w:div w:id="360980207">
                      <w:marLeft w:val="0"/>
                      <w:marRight w:val="0"/>
                      <w:marTop w:val="0"/>
                      <w:marBottom w:val="0"/>
                      <w:divBdr>
                        <w:top w:val="none" w:sz="0" w:space="0" w:color="auto"/>
                        <w:left w:val="none" w:sz="0" w:space="0" w:color="auto"/>
                        <w:bottom w:val="none" w:sz="0" w:space="0" w:color="auto"/>
                        <w:right w:val="none" w:sz="0" w:space="0" w:color="auto"/>
                      </w:divBdr>
                    </w:div>
                  </w:divsChild>
                </w:div>
                <w:div w:id="1886061874">
                  <w:marLeft w:val="0"/>
                  <w:marRight w:val="0"/>
                  <w:marTop w:val="0"/>
                  <w:marBottom w:val="0"/>
                  <w:divBdr>
                    <w:top w:val="none" w:sz="0" w:space="0" w:color="auto"/>
                    <w:left w:val="none" w:sz="0" w:space="0" w:color="auto"/>
                    <w:bottom w:val="none" w:sz="0" w:space="0" w:color="auto"/>
                    <w:right w:val="none" w:sz="0" w:space="0" w:color="auto"/>
                  </w:divBdr>
                  <w:divsChild>
                    <w:div w:id="100300294">
                      <w:marLeft w:val="0"/>
                      <w:marRight w:val="0"/>
                      <w:marTop w:val="0"/>
                      <w:marBottom w:val="0"/>
                      <w:divBdr>
                        <w:top w:val="none" w:sz="0" w:space="0" w:color="auto"/>
                        <w:left w:val="none" w:sz="0" w:space="0" w:color="auto"/>
                        <w:bottom w:val="none" w:sz="0" w:space="0" w:color="auto"/>
                        <w:right w:val="none" w:sz="0" w:space="0" w:color="auto"/>
                      </w:divBdr>
                    </w:div>
                  </w:divsChild>
                </w:div>
                <w:div w:id="1155417530">
                  <w:marLeft w:val="0"/>
                  <w:marRight w:val="0"/>
                  <w:marTop w:val="0"/>
                  <w:marBottom w:val="0"/>
                  <w:divBdr>
                    <w:top w:val="none" w:sz="0" w:space="0" w:color="auto"/>
                    <w:left w:val="none" w:sz="0" w:space="0" w:color="auto"/>
                    <w:bottom w:val="none" w:sz="0" w:space="0" w:color="auto"/>
                    <w:right w:val="none" w:sz="0" w:space="0" w:color="auto"/>
                  </w:divBdr>
                  <w:divsChild>
                    <w:div w:id="1551722959">
                      <w:marLeft w:val="0"/>
                      <w:marRight w:val="0"/>
                      <w:marTop w:val="0"/>
                      <w:marBottom w:val="0"/>
                      <w:divBdr>
                        <w:top w:val="none" w:sz="0" w:space="0" w:color="auto"/>
                        <w:left w:val="none" w:sz="0" w:space="0" w:color="auto"/>
                        <w:bottom w:val="none" w:sz="0" w:space="0" w:color="auto"/>
                        <w:right w:val="none" w:sz="0" w:space="0" w:color="auto"/>
                      </w:divBdr>
                    </w:div>
                  </w:divsChild>
                </w:div>
                <w:div w:id="2062705236">
                  <w:marLeft w:val="0"/>
                  <w:marRight w:val="0"/>
                  <w:marTop w:val="0"/>
                  <w:marBottom w:val="0"/>
                  <w:divBdr>
                    <w:top w:val="none" w:sz="0" w:space="0" w:color="auto"/>
                    <w:left w:val="none" w:sz="0" w:space="0" w:color="auto"/>
                    <w:bottom w:val="none" w:sz="0" w:space="0" w:color="auto"/>
                    <w:right w:val="none" w:sz="0" w:space="0" w:color="auto"/>
                  </w:divBdr>
                  <w:divsChild>
                    <w:div w:id="2099015341">
                      <w:marLeft w:val="0"/>
                      <w:marRight w:val="0"/>
                      <w:marTop w:val="0"/>
                      <w:marBottom w:val="0"/>
                      <w:divBdr>
                        <w:top w:val="none" w:sz="0" w:space="0" w:color="auto"/>
                        <w:left w:val="none" w:sz="0" w:space="0" w:color="auto"/>
                        <w:bottom w:val="none" w:sz="0" w:space="0" w:color="auto"/>
                        <w:right w:val="none" w:sz="0" w:space="0" w:color="auto"/>
                      </w:divBdr>
                    </w:div>
                  </w:divsChild>
                </w:div>
                <w:div w:id="367872723">
                  <w:marLeft w:val="0"/>
                  <w:marRight w:val="0"/>
                  <w:marTop w:val="0"/>
                  <w:marBottom w:val="0"/>
                  <w:divBdr>
                    <w:top w:val="none" w:sz="0" w:space="0" w:color="auto"/>
                    <w:left w:val="none" w:sz="0" w:space="0" w:color="auto"/>
                    <w:bottom w:val="none" w:sz="0" w:space="0" w:color="auto"/>
                    <w:right w:val="none" w:sz="0" w:space="0" w:color="auto"/>
                  </w:divBdr>
                  <w:divsChild>
                    <w:div w:id="1747024008">
                      <w:marLeft w:val="0"/>
                      <w:marRight w:val="0"/>
                      <w:marTop w:val="0"/>
                      <w:marBottom w:val="0"/>
                      <w:divBdr>
                        <w:top w:val="none" w:sz="0" w:space="0" w:color="auto"/>
                        <w:left w:val="none" w:sz="0" w:space="0" w:color="auto"/>
                        <w:bottom w:val="none" w:sz="0" w:space="0" w:color="auto"/>
                        <w:right w:val="none" w:sz="0" w:space="0" w:color="auto"/>
                      </w:divBdr>
                    </w:div>
                  </w:divsChild>
                </w:div>
                <w:div w:id="356928393">
                  <w:marLeft w:val="0"/>
                  <w:marRight w:val="0"/>
                  <w:marTop w:val="0"/>
                  <w:marBottom w:val="0"/>
                  <w:divBdr>
                    <w:top w:val="none" w:sz="0" w:space="0" w:color="auto"/>
                    <w:left w:val="none" w:sz="0" w:space="0" w:color="auto"/>
                    <w:bottom w:val="none" w:sz="0" w:space="0" w:color="auto"/>
                    <w:right w:val="none" w:sz="0" w:space="0" w:color="auto"/>
                  </w:divBdr>
                  <w:divsChild>
                    <w:div w:id="727724183">
                      <w:marLeft w:val="0"/>
                      <w:marRight w:val="0"/>
                      <w:marTop w:val="0"/>
                      <w:marBottom w:val="0"/>
                      <w:divBdr>
                        <w:top w:val="none" w:sz="0" w:space="0" w:color="auto"/>
                        <w:left w:val="none" w:sz="0" w:space="0" w:color="auto"/>
                        <w:bottom w:val="none" w:sz="0" w:space="0" w:color="auto"/>
                        <w:right w:val="none" w:sz="0" w:space="0" w:color="auto"/>
                      </w:divBdr>
                    </w:div>
                  </w:divsChild>
                </w:div>
                <w:div w:id="296643622">
                  <w:marLeft w:val="0"/>
                  <w:marRight w:val="0"/>
                  <w:marTop w:val="0"/>
                  <w:marBottom w:val="0"/>
                  <w:divBdr>
                    <w:top w:val="none" w:sz="0" w:space="0" w:color="auto"/>
                    <w:left w:val="none" w:sz="0" w:space="0" w:color="auto"/>
                    <w:bottom w:val="none" w:sz="0" w:space="0" w:color="auto"/>
                    <w:right w:val="none" w:sz="0" w:space="0" w:color="auto"/>
                  </w:divBdr>
                  <w:divsChild>
                    <w:div w:id="1861434719">
                      <w:marLeft w:val="0"/>
                      <w:marRight w:val="0"/>
                      <w:marTop w:val="0"/>
                      <w:marBottom w:val="0"/>
                      <w:divBdr>
                        <w:top w:val="none" w:sz="0" w:space="0" w:color="auto"/>
                        <w:left w:val="none" w:sz="0" w:space="0" w:color="auto"/>
                        <w:bottom w:val="none" w:sz="0" w:space="0" w:color="auto"/>
                        <w:right w:val="none" w:sz="0" w:space="0" w:color="auto"/>
                      </w:divBdr>
                    </w:div>
                  </w:divsChild>
                </w:div>
                <w:div w:id="1014185167">
                  <w:marLeft w:val="0"/>
                  <w:marRight w:val="0"/>
                  <w:marTop w:val="0"/>
                  <w:marBottom w:val="0"/>
                  <w:divBdr>
                    <w:top w:val="none" w:sz="0" w:space="0" w:color="auto"/>
                    <w:left w:val="none" w:sz="0" w:space="0" w:color="auto"/>
                    <w:bottom w:val="none" w:sz="0" w:space="0" w:color="auto"/>
                    <w:right w:val="none" w:sz="0" w:space="0" w:color="auto"/>
                  </w:divBdr>
                  <w:divsChild>
                    <w:div w:id="175384170">
                      <w:marLeft w:val="0"/>
                      <w:marRight w:val="0"/>
                      <w:marTop w:val="0"/>
                      <w:marBottom w:val="0"/>
                      <w:divBdr>
                        <w:top w:val="none" w:sz="0" w:space="0" w:color="auto"/>
                        <w:left w:val="none" w:sz="0" w:space="0" w:color="auto"/>
                        <w:bottom w:val="none" w:sz="0" w:space="0" w:color="auto"/>
                        <w:right w:val="none" w:sz="0" w:space="0" w:color="auto"/>
                      </w:divBdr>
                    </w:div>
                  </w:divsChild>
                </w:div>
                <w:div w:id="1400976620">
                  <w:marLeft w:val="0"/>
                  <w:marRight w:val="0"/>
                  <w:marTop w:val="0"/>
                  <w:marBottom w:val="0"/>
                  <w:divBdr>
                    <w:top w:val="none" w:sz="0" w:space="0" w:color="auto"/>
                    <w:left w:val="none" w:sz="0" w:space="0" w:color="auto"/>
                    <w:bottom w:val="none" w:sz="0" w:space="0" w:color="auto"/>
                    <w:right w:val="none" w:sz="0" w:space="0" w:color="auto"/>
                  </w:divBdr>
                  <w:divsChild>
                    <w:div w:id="1719474423">
                      <w:marLeft w:val="0"/>
                      <w:marRight w:val="0"/>
                      <w:marTop w:val="0"/>
                      <w:marBottom w:val="0"/>
                      <w:divBdr>
                        <w:top w:val="none" w:sz="0" w:space="0" w:color="auto"/>
                        <w:left w:val="none" w:sz="0" w:space="0" w:color="auto"/>
                        <w:bottom w:val="none" w:sz="0" w:space="0" w:color="auto"/>
                        <w:right w:val="none" w:sz="0" w:space="0" w:color="auto"/>
                      </w:divBdr>
                    </w:div>
                  </w:divsChild>
                </w:div>
                <w:div w:id="730276824">
                  <w:marLeft w:val="0"/>
                  <w:marRight w:val="0"/>
                  <w:marTop w:val="0"/>
                  <w:marBottom w:val="0"/>
                  <w:divBdr>
                    <w:top w:val="none" w:sz="0" w:space="0" w:color="auto"/>
                    <w:left w:val="none" w:sz="0" w:space="0" w:color="auto"/>
                    <w:bottom w:val="none" w:sz="0" w:space="0" w:color="auto"/>
                    <w:right w:val="none" w:sz="0" w:space="0" w:color="auto"/>
                  </w:divBdr>
                  <w:divsChild>
                    <w:div w:id="1313946746">
                      <w:marLeft w:val="0"/>
                      <w:marRight w:val="0"/>
                      <w:marTop w:val="0"/>
                      <w:marBottom w:val="0"/>
                      <w:divBdr>
                        <w:top w:val="none" w:sz="0" w:space="0" w:color="auto"/>
                        <w:left w:val="none" w:sz="0" w:space="0" w:color="auto"/>
                        <w:bottom w:val="none" w:sz="0" w:space="0" w:color="auto"/>
                        <w:right w:val="none" w:sz="0" w:space="0" w:color="auto"/>
                      </w:divBdr>
                    </w:div>
                  </w:divsChild>
                </w:div>
                <w:div w:id="1730836668">
                  <w:marLeft w:val="0"/>
                  <w:marRight w:val="0"/>
                  <w:marTop w:val="0"/>
                  <w:marBottom w:val="0"/>
                  <w:divBdr>
                    <w:top w:val="none" w:sz="0" w:space="0" w:color="auto"/>
                    <w:left w:val="none" w:sz="0" w:space="0" w:color="auto"/>
                    <w:bottom w:val="none" w:sz="0" w:space="0" w:color="auto"/>
                    <w:right w:val="none" w:sz="0" w:space="0" w:color="auto"/>
                  </w:divBdr>
                  <w:divsChild>
                    <w:div w:id="581646249">
                      <w:marLeft w:val="0"/>
                      <w:marRight w:val="0"/>
                      <w:marTop w:val="0"/>
                      <w:marBottom w:val="0"/>
                      <w:divBdr>
                        <w:top w:val="none" w:sz="0" w:space="0" w:color="auto"/>
                        <w:left w:val="none" w:sz="0" w:space="0" w:color="auto"/>
                        <w:bottom w:val="none" w:sz="0" w:space="0" w:color="auto"/>
                        <w:right w:val="none" w:sz="0" w:space="0" w:color="auto"/>
                      </w:divBdr>
                    </w:div>
                  </w:divsChild>
                </w:div>
                <w:div w:id="1160852991">
                  <w:marLeft w:val="0"/>
                  <w:marRight w:val="0"/>
                  <w:marTop w:val="0"/>
                  <w:marBottom w:val="0"/>
                  <w:divBdr>
                    <w:top w:val="none" w:sz="0" w:space="0" w:color="auto"/>
                    <w:left w:val="none" w:sz="0" w:space="0" w:color="auto"/>
                    <w:bottom w:val="none" w:sz="0" w:space="0" w:color="auto"/>
                    <w:right w:val="none" w:sz="0" w:space="0" w:color="auto"/>
                  </w:divBdr>
                  <w:divsChild>
                    <w:div w:id="1644920169">
                      <w:marLeft w:val="0"/>
                      <w:marRight w:val="0"/>
                      <w:marTop w:val="0"/>
                      <w:marBottom w:val="0"/>
                      <w:divBdr>
                        <w:top w:val="none" w:sz="0" w:space="0" w:color="auto"/>
                        <w:left w:val="none" w:sz="0" w:space="0" w:color="auto"/>
                        <w:bottom w:val="none" w:sz="0" w:space="0" w:color="auto"/>
                        <w:right w:val="none" w:sz="0" w:space="0" w:color="auto"/>
                      </w:divBdr>
                    </w:div>
                  </w:divsChild>
                </w:div>
                <w:div w:id="1305507156">
                  <w:marLeft w:val="0"/>
                  <w:marRight w:val="0"/>
                  <w:marTop w:val="0"/>
                  <w:marBottom w:val="0"/>
                  <w:divBdr>
                    <w:top w:val="none" w:sz="0" w:space="0" w:color="auto"/>
                    <w:left w:val="none" w:sz="0" w:space="0" w:color="auto"/>
                    <w:bottom w:val="none" w:sz="0" w:space="0" w:color="auto"/>
                    <w:right w:val="none" w:sz="0" w:space="0" w:color="auto"/>
                  </w:divBdr>
                  <w:divsChild>
                    <w:div w:id="271255501">
                      <w:marLeft w:val="0"/>
                      <w:marRight w:val="0"/>
                      <w:marTop w:val="0"/>
                      <w:marBottom w:val="0"/>
                      <w:divBdr>
                        <w:top w:val="none" w:sz="0" w:space="0" w:color="auto"/>
                        <w:left w:val="none" w:sz="0" w:space="0" w:color="auto"/>
                        <w:bottom w:val="none" w:sz="0" w:space="0" w:color="auto"/>
                        <w:right w:val="none" w:sz="0" w:space="0" w:color="auto"/>
                      </w:divBdr>
                    </w:div>
                  </w:divsChild>
                </w:div>
                <w:div w:id="326443897">
                  <w:marLeft w:val="0"/>
                  <w:marRight w:val="0"/>
                  <w:marTop w:val="0"/>
                  <w:marBottom w:val="0"/>
                  <w:divBdr>
                    <w:top w:val="none" w:sz="0" w:space="0" w:color="auto"/>
                    <w:left w:val="none" w:sz="0" w:space="0" w:color="auto"/>
                    <w:bottom w:val="none" w:sz="0" w:space="0" w:color="auto"/>
                    <w:right w:val="none" w:sz="0" w:space="0" w:color="auto"/>
                  </w:divBdr>
                  <w:divsChild>
                    <w:div w:id="133762903">
                      <w:marLeft w:val="0"/>
                      <w:marRight w:val="0"/>
                      <w:marTop w:val="0"/>
                      <w:marBottom w:val="0"/>
                      <w:divBdr>
                        <w:top w:val="none" w:sz="0" w:space="0" w:color="auto"/>
                        <w:left w:val="none" w:sz="0" w:space="0" w:color="auto"/>
                        <w:bottom w:val="none" w:sz="0" w:space="0" w:color="auto"/>
                        <w:right w:val="none" w:sz="0" w:space="0" w:color="auto"/>
                      </w:divBdr>
                    </w:div>
                  </w:divsChild>
                </w:div>
                <w:div w:id="222526401">
                  <w:marLeft w:val="0"/>
                  <w:marRight w:val="0"/>
                  <w:marTop w:val="0"/>
                  <w:marBottom w:val="0"/>
                  <w:divBdr>
                    <w:top w:val="none" w:sz="0" w:space="0" w:color="auto"/>
                    <w:left w:val="none" w:sz="0" w:space="0" w:color="auto"/>
                    <w:bottom w:val="none" w:sz="0" w:space="0" w:color="auto"/>
                    <w:right w:val="none" w:sz="0" w:space="0" w:color="auto"/>
                  </w:divBdr>
                  <w:divsChild>
                    <w:div w:id="1664235107">
                      <w:marLeft w:val="0"/>
                      <w:marRight w:val="0"/>
                      <w:marTop w:val="0"/>
                      <w:marBottom w:val="0"/>
                      <w:divBdr>
                        <w:top w:val="none" w:sz="0" w:space="0" w:color="auto"/>
                        <w:left w:val="none" w:sz="0" w:space="0" w:color="auto"/>
                        <w:bottom w:val="none" w:sz="0" w:space="0" w:color="auto"/>
                        <w:right w:val="none" w:sz="0" w:space="0" w:color="auto"/>
                      </w:divBdr>
                    </w:div>
                  </w:divsChild>
                </w:div>
                <w:div w:id="1372725393">
                  <w:marLeft w:val="0"/>
                  <w:marRight w:val="0"/>
                  <w:marTop w:val="0"/>
                  <w:marBottom w:val="0"/>
                  <w:divBdr>
                    <w:top w:val="none" w:sz="0" w:space="0" w:color="auto"/>
                    <w:left w:val="none" w:sz="0" w:space="0" w:color="auto"/>
                    <w:bottom w:val="none" w:sz="0" w:space="0" w:color="auto"/>
                    <w:right w:val="none" w:sz="0" w:space="0" w:color="auto"/>
                  </w:divBdr>
                  <w:divsChild>
                    <w:div w:id="1158807694">
                      <w:marLeft w:val="0"/>
                      <w:marRight w:val="0"/>
                      <w:marTop w:val="0"/>
                      <w:marBottom w:val="0"/>
                      <w:divBdr>
                        <w:top w:val="none" w:sz="0" w:space="0" w:color="auto"/>
                        <w:left w:val="none" w:sz="0" w:space="0" w:color="auto"/>
                        <w:bottom w:val="none" w:sz="0" w:space="0" w:color="auto"/>
                        <w:right w:val="none" w:sz="0" w:space="0" w:color="auto"/>
                      </w:divBdr>
                    </w:div>
                  </w:divsChild>
                </w:div>
                <w:div w:id="442574835">
                  <w:marLeft w:val="0"/>
                  <w:marRight w:val="0"/>
                  <w:marTop w:val="0"/>
                  <w:marBottom w:val="0"/>
                  <w:divBdr>
                    <w:top w:val="none" w:sz="0" w:space="0" w:color="auto"/>
                    <w:left w:val="none" w:sz="0" w:space="0" w:color="auto"/>
                    <w:bottom w:val="none" w:sz="0" w:space="0" w:color="auto"/>
                    <w:right w:val="none" w:sz="0" w:space="0" w:color="auto"/>
                  </w:divBdr>
                  <w:divsChild>
                    <w:div w:id="2102335570">
                      <w:marLeft w:val="0"/>
                      <w:marRight w:val="0"/>
                      <w:marTop w:val="0"/>
                      <w:marBottom w:val="0"/>
                      <w:divBdr>
                        <w:top w:val="none" w:sz="0" w:space="0" w:color="auto"/>
                        <w:left w:val="none" w:sz="0" w:space="0" w:color="auto"/>
                        <w:bottom w:val="none" w:sz="0" w:space="0" w:color="auto"/>
                        <w:right w:val="none" w:sz="0" w:space="0" w:color="auto"/>
                      </w:divBdr>
                    </w:div>
                  </w:divsChild>
                </w:div>
                <w:div w:id="1879659928">
                  <w:marLeft w:val="0"/>
                  <w:marRight w:val="0"/>
                  <w:marTop w:val="0"/>
                  <w:marBottom w:val="0"/>
                  <w:divBdr>
                    <w:top w:val="none" w:sz="0" w:space="0" w:color="auto"/>
                    <w:left w:val="none" w:sz="0" w:space="0" w:color="auto"/>
                    <w:bottom w:val="none" w:sz="0" w:space="0" w:color="auto"/>
                    <w:right w:val="none" w:sz="0" w:space="0" w:color="auto"/>
                  </w:divBdr>
                  <w:divsChild>
                    <w:div w:id="936519749">
                      <w:marLeft w:val="0"/>
                      <w:marRight w:val="0"/>
                      <w:marTop w:val="0"/>
                      <w:marBottom w:val="0"/>
                      <w:divBdr>
                        <w:top w:val="none" w:sz="0" w:space="0" w:color="auto"/>
                        <w:left w:val="none" w:sz="0" w:space="0" w:color="auto"/>
                        <w:bottom w:val="none" w:sz="0" w:space="0" w:color="auto"/>
                        <w:right w:val="none" w:sz="0" w:space="0" w:color="auto"/>
                      </w:divBdr>
                    </w:div>
                  </w:divsChild>
                </w:div>
                <w:div w:id="247082678">
                  <w:marLeft w:val="0"/>
                  <w:marRight w:val="0"/>
                  <w:marTop w:val="0"/>
                  <w:marBottom w:val="0"/>
                  <w:divBdr>
                    <w:top w:val="none" w:sz="0" w:space="0" w:color="auto"/>
                    <w:left w:val="none" w:sz="0" w:space="0" w:color="auto"/>
                    <w:bottom w:val="none" w:sz="0" w:space="0" w:color="auto"/>
                    <w:right w:val="none" w:sz="0" w:space="0" w:color="auto"/>
                  </w:divBdr>
                  <w:divsChild>
                    <w:div w:id="929042110">
                      <w:marLeft w:val="0"/>
                      <w:marRight w:val="0"/>
                      <w:marTop w:val="0"/>
                      <w:marBottom w:val="0"/>
                      <w:divBdr>
                        <w:top w:val="none" w:sz="0" w:space="0" w:color="auto"/>
                        <w:left w:val="none" w:sz="0" w:space="0" w:color="auto"/>
                        <w:bottom w:val="none" w:sz="0" w:space="0" w:color="auto"/>
                        <w:right w:val="none" w:sz="0" w:space="0" w:color="auto"/>
                      </w:divBdr>
                    </w:div>
                  </w:divsChild>
                </w:div>
                <w:div w:id="1294142666">
                  <w:marLeft w:val="0"/>
                  <w:marRight w:val="0"/>
                  <w:marTop w:val="0"/>
                  <w:marBottom w:val="0"/>
                  <w:divBdr>
                    <w:top w:val="none" w:sz="0" w:space="0" w:color="auto"/>
                    <w:left w:val="none" w:sz="0" w:space="0" w:color="auto"/>
                    <w:bottom w:val="none" w:sz="0" w:space="0" w:color="auto"/>
                    <w:right w:val="none" w:sz="0" w:space="0" w:color="auto"/>
                  </w:divBdr>
                  <w:divsChild>
                    <w:div w:id="197158381">
                      <w:marLeft w:val="0"/>
                      <w:marRight w:val="0"/>
                      <w:marTop w:val="0"/>
                      <w:marBottom w:val="0"/>
                      <w:divBdr>
                        <w:top w:val="none" w:sz="0" w:space="0" w:color="auto"/>
                        <w:left w:val="none" w:sz="0" w:space="0" w:color="auto"/>
                        <w:bottom w:val="none" w:sz="0" w:space="0" w:color="auto"/>
                        <w:right w:val="none" w:sz="0" w:space="0" w:color="auto"/>
                      </w:divBdr>
                    </w:div>
                  </w:divsChild>
                </w:div>
                <w:div w:id="525943071">
                  <w:marLeft w:val="0"/>
                  <w:marRight w:val="0"/>
                  <w:marTop w:val="0"/>
                  <w:marBottom w:val="0"/>
                  <w:divBdr>
                    <w:top w:val="none" w:sz="0" w:space="0" w:color="auto"/>
                    <w:left w:val="none" w:sz="0" w:space="0" w:color="auto"/>
                    <w:bottom w:val="none" w:sz="0" w:space="0" w:color="auto"/>
                    <w:right w:val="none" w:sz="0" w:space="0" w:color="auto"/>
                  </w:divBdr>
                  <w:divsChild>
                    <w:div w:id="1474254878">
                      <w:marLeft w:val="0"/>
                      <w:marRight w:val="0"/>
                      <w:marTop w:val="0"/>
                      <w:marBottom w:val="0"/>
                      <w:divBdr>
                        <w:top w:val="none" w:sz="0" w:space="0" w:color="auto"/>
                        <w:left w:val="none" w:sz="0" w:space="0" w:color="auto"/>
                        <w:bottom w:val="none" w:sz="0" w:space="0" w:color="auto"/>
                        <w:right w:val="none" w:sz="0" w:space="0" w:color="auto"/>
                      </w:divBdr>
                    </w:div>
                  </w:divsChild>
                </w:div>
                <w:div w:id="519901123">
                  <w:marLeft w:val="0"/>
                  <w:marRight w:val="0"/>
                  <w:marTop w:val="0"/>
                  <w:marBottom w:val="0"/>
                  <w:divBdr>
                    <w:top w:val="none" w:sz="0" w:space="0" w:color="auto"/>
                    <w:left w:val="none" w:sz="0" w:space="0" w:color="auto"/>
                    <w:bottom w:val="none" w:sz="0" w:space="0" w:color="auto"/>
                    <w:right w:val="none" w:sz="0" w:space="0" w:color="auto"/>
                  </w:divBdr>
                  <w:divsChild>
                    <w:div w:id="1565991682">
                      <w:marLeft w:val="0"/>
                      <w:marRight w:val="0"/>
                      <w:marTop w:val="0"/>
                      <w:marBottom w:val="0"/>
                      <w:divBdr>
                        <w:top w:val="none" w:sz="0" w:space="0" w:color="auto"/>
                        <w:left w:val="none" w:sz="0" w:space="0" w:color="auto"/>
                        <w:bottom w:val="none" w:sz="0" w:space="0" w:color="auto"/>
                        <w:right w:val="none" w:sz="0" w:space="0" w:color="auto"/>
                      </w:divBdr>
                    </w:div>
                  </w:divsChild>
                </w:div>
                <w:div w:id="173108682">
                  <w:marLeft w:val="0"/>
                  <w:marRight w:val="0"/>
                  <w:marTop w:val="0"/>
                  <w:marBottom w:val="0"/>
                  <w:divBdr>
                    <w:top w:val="none" w:sz="0" w:space="0" w:color="auto"/>
                    <w:left w:val="none" w:sz="0" w:space="0" w:color="auto"/>
                    <w:bottom w:val="none" w:sz="0" w:space="0" w:color="auto"/>
                    <w:right w:val="none" w:sz="0" w:space="0" w:color="auto"/>
                  </w:divBdr>
                  <w:divsChild>
                    <w:div w:id="789322340">
                      <w:marLeft w:val="0"/>
                      <w:marRight w:val="0"/>
                      <w:marTop w:val="0"/>
                      <w:marBottom w:val="0"/>
                      <w:divBdr>
                        <w:top w:val="none" w:sz="0" w:space="0" w:color="auto"/>
                        <w:left w:val="none" w:sz="0" w:space="0" w:color="auto"/>
                        <w:bottom w:val="none" w:sz="0" w:space="0" w:color="auto"/>
                        <w:right w:val="none" w:sz="0" w:space="0" w:color="auto"/>
                      </w:divBdr>
                    </w:div>
                  </w:divsChild>
                </w:div>
                <w:div w:id="2066637318">
                  <w:marLeft w:val="0"/>
                  <w:marRight w:val="0"/>
                  <w:marTop w:val="0"/>
                  <w:marBottom w:val="0"/>
                  <w:divBdr>
                    <w:top w:val="none" w:sz="0" w:space="0" w:color="auto"/>
                    <w:left w:val="none" w:sz="0" w:space="0" w:color="auto"/>
                    <w:bottom w:val="none" w:sz="0" w:space="0" w:color="auto"/>
                    <w:right w:val="none" w:sz="0" w:space="0" w:color="auto"/>
                  </w:divBdr>
                  <w:divsChild>
                    <w:div w:id="1981689405">
                      <w:marLeft w:val="0"/>
                      <w:marRight w:val="0"/>
                      <w:marTop w:val="0"/>
                      <w:marBottom w:val="0"/>
                      <w:divBdr>
                        <w:top w:val="none" w:sz="0" w:space="0" w:color="auto"/>
                        <w:left w:val="none" w:sz="0" w:space="0" w:color="auto"/>
                        <w:bottom w:val="none" w:sz="0" w:space="0" w:color="auto"/>
                        <w:right w:val="none" w:sz="0" w:space="0" w:color="auto"/>
                      </w:divBdr>
                    </w:div>
                  </w:divsChild>
                </w:div>
                <w:div w:id="347757509">
                  <w:marLeft w:val="0"/>
                  <w:marRight w:val="0"/>
                  <w:marTop w:val="0"/>
                  <w:marBottom w:val="0"/>
                  <w:divBdr>
                    <w:top w:val="none" w:sz="0" w:space="0" w:color="auto"/>
                    <w:left w:val="none" w:sz="0" w:space="0" w:color="auto"/>
                    <w:bottom w:val="none" w:sz="0" w:space="0" w:color="auto"/>
                    <w:right w:val="none" w:sz="0" w:space="0" w:color="auto"/>
                  </w:divBdr>
                  <w:divsChild>
                    <w:div w:id="447629221">
                      <w:marLeft w:val="0"/>
                      <w:marRight w:val="0"/>
                      <w:marTop w:val="0"/>
                      <w:marBottom w:val="0"/>
                      <w:divBdr>
                        <w:top w:val="none" w:sz="0" w:space="0" w:color="auto"/>
                        <w:left w:val="none" w:sz="0" w:space="0" w:color="auto"/>
                        <w:bottom w:val="none" w:sz="0" w:space="0" w:color="auto"/>
                        <w:right w:val="none" w:sz="0" w:space="0" w:color="auto"/>
                      </w:divBdr>
                    </w:div>
                  </w:divsChild>
                </w:div>
                <w:div w:id="1868374356">
                  <w:marLeft w:val="0"/>
                  <w:marRight w:val="0"/>
                  <w:marTop w:val="0"/>
                  <w:marBottom w:val="0"/>
                  <w:divBdr>
                    <w:top w:val="none" w:sz="0" w:space="0" w:color="auto"/>
                    <w:left w:val="none" w:sz="0" w:space="0" w:color="auto"/>
                    <w:bottom w:val="none" w:sz="0" w:space="0" w:color="auto"/>
                    <w:right w:val="none" w:sz="0" w:space="0" w:color="auto"/>
                  </w:divBdr>
                  <w:divsChild>
                    <w:div w:id="1006052117">
                      <w:marLeft w:val="0"/>
                      <w:marRight w:val="0"/>
                      <w:marTop w:val="0"/>
                      <w:marBottom w:val="0"/>
                      <w:divBdr>
                        <w:top w:val="none" w:sz="0" w:space="0" w:color="auto"/>
                        <w:left w:val="none" w:sz="0" w:space="0" w:color="auto"/>
                        <w:bottom w:val="none" w:sz="0" w:space="0" w:color="auto"/>
                        <w:right w:val="none" w:sz="0" w:space="0" w:color="auto"/>
                      </w:divBdr>
                    </w:div>
                  </w:divsChild>
                </w:div>
                <w:div w:id="1557205906">
                  <w:marLeft w:val="0"/>
                  <w:marRight w:val="0"/>
                  <w:marTop w:val="0"/>
                  <w:marBottom w:val="0"/>
                  <w:divBdr>
                    <w:top w:val="none" w:sz="0" w:space="0" w:color="auto"/>
                    <w:left w:val="none" w:sz="0" w:space="0" w:color="auto"/>
                    <w:bottom w:val="none" w:sz="0" w:space="0" w:color="auto"/>
                    <w:right w:val="none" w:sz="0" w:space="0" w:color="auto"/>
                  </w:divBdr>
                  <w:divsChild>
                    <w:div w:id="762149685">
                      <w:marLeft w:val="0"/>
                      <w:marRight w:val="0"/>
                      <w:marTop w:val="0"/>
                      <w:marBottom w:val="0"/>
                      <w:divBdr>
                        <w:top w:val="none" w:sz="0" w:space="0" w:color="auto"/>
                        <w:left w:val="none" w:sz="0" w:space="0" w:color="auto"/>
                        <w:bottom w:val="none" w:sz="0" w:space="0" w:color="auto"/>
                        <w:right w:val="none" w:sz="0" w:space="0" w:color="auto"/>
                      </w:divBdr>
                    </w:div>
                  </w:divsChild>
                </w:div>
                <w:div w:id="1034891610">
                  <w:marLeft w:val="0"/>
                  <w:marRight w:val="0"/>
                  <w:marTop w:val="0"/>
                  <w:marBottom w:val="0"/>
                  <w:divBdr>
                    <w:top w:val="none" w:sz="0" w:space="0" w:color="auto"/>
                    <w:left w:val="none" w:sz="0" w:space="0" w:color="auto"/>
                    <w:bottom w:val="none" w:sz="0" w:space="0" w:color="auto"/>
                    <w:right w:val="none" w:sz="0" w:space="0" w:color="auto"/>
                  </w:divBdr>
                  <w:divsChild>
                    <w:div w:id="1606502116">
                      <w:marLeft w:val="0"/>
                      <w:marRight w:val="0"/>
                      <w:marTop w:val="0"/>
                      <w:marBottom w:val="0"/>
                      <w:divBdr>
                        <w:top w:val="none" w:sz="0" w:space="0" w:color="auto"/>
                        <w:left w:val="none" w:sz="0" w:space="0" w:color="auto"/>
                        <w:bottom w:val="none" w:sz="0" w:space="0" w:color="auto"/>
                        <w:right w:val="none" w:sz="0" w:space="0" w:color="auto"/>
                      </w:divBdr>
                    </w:div>
                  </w:divsChild>
                </w:div>
                <w:div w:id="1216158283">
                  <w:marLeft w:val="0"/>
                  <w:marRight w:val="0"/>
                  <w:marTop w:val="0"/>
                  <w:marBottom w:val="0"/>
                  <w:divBdr>
                    <w:top w:val="none" w:sz="0" w:space="0" w:color="auto"/>
                    <w:left w:val="none" w:sz="0" w:space="0" w:color="auto"/>
                    <w:bottom w:val="none" w:sz="0" w:space="0" w:color="auto"/>
                    <w:right w:val="none" w:sz="0" w:space="0" w:color="auto"/>
                  </w:divBdr>
                  <w:divsChild>
                    <w:div w:id="1588072164">
                      <w:marLeft w:val="0"/>
                      <w:marRight w:val="0"/>
                      <w:marTop w:val="0"/>
                      <w:marBottom w:val="0"/>
                      <w:divBdr>
                        <w:top w:val="none" w:sz="0" w:space="0" w:color="auto"/>
                        <w:left w:val="none" w:sz="0" w:space="0" w:color="auto"/>
                        <w:bottom w:val="none" w:sz="0" w:space="0" w:color="auto"/>
                        <w:right w:val="none" w:sz="0" w:space="0" w:color="auto"/>
                      </w:divBdr>
                    </w:div>
                  </w:divsChild>
                </w:div>
                <w:div w:id="882212085">
                  <w:marLeft w:val="0"/>
                  <w:marRight w:val="0"/>
                  <w:marTop w:val="0"/>
                  <w:marBottom w:val="0"/>
                  <w:divBdr>
                    <w:top w:val="none" w:sz="0" w:space="0" w:color="auto"/>
                    <w:left w:val="none" w:sz="0" w:space="0" w:color="auto"/>
                    <w:bottom w:val="none" w:sz="0" w:space="0" w:color="auto"/>
                    <w:right w:val="none" w:sz="0" w:space="0" w:color="auto"/>
                  </w:divBdr>
                  <w:divsChild>
                    <w:div w:id="1376080356">
                      <w:marLeft w:val="0"/>
                      <w:marRight w:val="0"/>
                      <w:marTop w:val="0"/>
                      <w:marBottom w:val="0"/>
                      <w:divBdr>
                        <w:top w:val="none" w:sz="0" w:space="0" w:color="auto"/>
                        <w:left w:val="none" w:sz="0" w:space="0" w:color="auto"/>
                        <w:bottom w:val="none" w:sz="0" w:space="0" w:color="auto"/>
                        <w:right w:val="none" w:sz="0" w:space="0" w:color="auto"/>
                      </w:divBdr>
                    </w:div>
                  </w:divsChild>
                </w:div>
                <w:div w:id="1219366670">
                  <w:marLeft w:val="0"/>
                  <w:marRight w:val="0"/>
                  <w:marTop w:val="0"/>
                  <w:marBottom w:val="0"/>
                  <w:divBdr>
                    <w:top w:val="none" w:sz="0" w:space="0" w:color="auto"/>
                    <w:left w:val="none" w:sz="0" w:space="0" w:color="auto"/>
                    <w:bottom w:val="none" w:sz="0" w:space="0" w:color="auto"/>
                    <w:right w:val="none" w:sz="0" w:space="0" w:color="auto"/>
                  </w:divBdr>
                  <w:divsChild>
                    <w:div w:id="2027973431">
                      <w:marLeft w:val="0"/>
                      <w:marRight w:val="0"/>
                      <w:marTop w:val="0"/>
                      <w:marBottom w:val="0"/>
                      <w:divBdr>
                        <w:top w:val="none" w:sz="0" w:space="0" w:color="auto"/>
                        <w:left w:val="none" w:sz="0" w:space="0" w:color="auto"/>
                        <w:bottom w:val="none" w:sz="0" w:space="0" w:color="auto"/>
                        <w:right w:val="none" w:sz="0" w:space="0" w:color="auto"/>
                      </w:divBdr>
                    </w:div>
                  </w:divsChild>
                </w:div>
                <w:div w:id="1833593901">
                  <w:marLeft w:val="0"/>
                  <w:marRight w:val="0"/>
                  <w:marTop w:val="0"/>
                  <w:marBottom w:val="0"/>
                  <w:divBdr>
                    <w:top w:val="none" w:sz="0" w:space="0" w:color="auto"/>
                    <w:left w:val="none" w:sz="0" w:space="0" w:color="auto"/>
                    <w:bottom w:val="none" w:sz="0" w:space="0" w:color="auto"/>
                    <w:right w:val="none" w:sz="0" w:space="0" w:color="auto"/>
                  </w:divBdr>
                  <w:divsChild>
                    <w:div w:id="731197786">
                      <w:marLeft w:val="0"/>
                      <w:marRight w:val="0"/>
                      <w:marTop w:val="0"/>
                      <w:marBottom w:val="0"/>
                      <w:divBdr>
                        <w:top w:val="none" w:sz="0" w:space="0" w:color="auto"/>
                        <w:left w:val="none" w:sz="0" w:space="0" w:color="auto"/>
                        <w:bottom w:val="none" w:sz="0" w:space="0" w:color="auto"/>
                        <w:right w:val="none" w:sz="0" w:space="0" w:color="auto"/>
                      </w:divBdr>
                    </w:div>
                  </w:divsChild>
                </w:div>
                <w:div w:id="294920203">
                  <w:marLeft w:val="0"/>
                  <w:marRight w:val="0"/>
                  <w:marTop w:val="0"/>
                  <w:marBottom w:val="0"/>
                  <w:divBdr>
                    <w:top w:val="none" w:sz="0" w:space="0" w:color="auto"/>
                    <w:left w:val="none" w:sz="0" w:space="0" w:color="auto"/>
                    <w:bottom w:val="none" w:sz="0" w:space="0" w:color="auto"/>
                    <w:right w:val="none" w:sz="0" w:space="0" w:color="auto"/>
                  </w:divBdr>
                  <w:divsChild>
                    <w:div w:id="6746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178388">
      <w:bodyDiv w:val="1"/>
      <w:marLeft w:val="0"/>
      <w:marRight w:val="0"/>
      <w:marTop w:val="0"/>
      <w:marBottom w:val="0"/>
      <w:divBdr>
        <w:top w:val="none" w:sz="0" w:space="0" w:color="auto"/>
        <w:left w:val="none" w:sz="0" w:space="0" w:color="auto"/>
        <w:bottom w:val="none" w:sz="0" w:space="0" w:color="auto"/>
        <w:right w:val="none" w:sz="0" w:space="0" w:color="auto"/>
      </w:divBdr>
    </w:div>
    <w:div w:id="1373843404">
      <w:bodyDiv w:val="1"/>
      <w:marLeft w:val="0"/>
      <w:marRight w:val="0"/>
      <w:marTop w:val="0"/>
      <w:marBottom w:val="0"/>
      <w:divBdr>
        <w:top w:val="none" w:sz="0" w:space="0" w:color="auto"/>
        <w:left w:val="none" w:sz="0" w:space="0" w:color="auto"/>
        <w:bottom w:val="none" w:sz="0" w:space="0" w:color="auto"/>
        <w:right w:val="none" w:sz="0" w:space="0" w:color="auto"/>
      </w:divBdr>
    </w:div>
    <w:div w:id="1893955623">
      <w:bodyDiv w:val="1"/>
      <w:marLeft w:val="0"/>
      <w:marRight w:val="0"/>
      <w:marTop w:val="0"/>
      <w:marBottom w:val="0"/>
      <w:divBdr>
        <w:top w:val="none" w:sz="0" w:space="0" w:color="auto"/>
        <w:left w:val="none" w:sz="0" w:space="0" w:color="auto"/>
        <w:bottom w:val="none" w:sz="0" w:space="0" w:color="auto"/>
        <w:right w:val="none" w:sz="0" w:space="0" w:color="auto"/>
      </w:divBdr>
      <w:divsChild>
        <w:div w:id="849486066">
          <w:marLeft w:val="0"/>
          <w:marRight w:val="0"/>
          <w:marTop w:val="0"/>
          <w:marBottom w:val="0"/>
          <w:divBdr>
            <w:top w:val="none" w:sz="0" w:space="0" w:color="auto"/>
            <w:left w:val="none" w:sz="0" w:space="0" w:color="auto"/>
            <w:bottom w:val="none" w:sz="0" w:space="0" w:color="auto"/>
            <w:right w:val="none" w:sz="0" w:space="0" w:color="auto"/>
          </w:divBdr>
          <w:divsChild>
            <w:div w:id="633945544">
              <w:marLeft w:val="0"/>
              <w:marRight w:val="0"/>
              <w:marTop w:val="0"/>
              <w:marBottom w:val="0"/>
              <w:divBdr>
                <w:top w:val="none" w:sz="0" w:space="0" w:color="auto"/>
                <w:left w:val="none" w:sz="0" w:space="0" w:color="auto"/>
                <w:bottom w:val="none" w:sz="0" w:space="0" w:color="auto"/>
                <w:right w:val="none" w:sz="0" w:space="0" w:color="auto"/>
              </w:divBdr>
              <w:divsChild>
                <w:div w:id="2033609540">
                  <w:marLeft w:val="0"/>
                  <w:marRight w:val="0"/>
                  <w:marTop w:val="0"/>
                  <w:marBottom w:val="0"/>
                  <w:divBdr>
                    <w:top w:val="none" w:sz="0" w:space="0" w:color="auto"/>
                    <w:left w:val="none" w:sz="0" w:space="0" w:color="auto"/>
                    <w:bottom w:val="none" w:sz="0" w:space="0" w:color="auto"/>
                    <w:right w:val="none" w:sz="0" w:space="0" w:color="auto"/>
                  </w:divBdr>
                  <w:divsChild>
                    <w:div w:id="1001421812">
                      <w:marLeft w:val="0"/>
                      <w:marRight w:val="0"/>
                      <w:marTop w:val="0"/>
                      <w:marBottom w:val="0"/>
                      <w:divBdr>
                        <w:top w:val="none" w:sz="0" w:space="0" w:color="auto"/>
                        <w:left w:val="none" w:sz="0" w:space="0" w:color="auto"/>
                        <w:bottom w:val="none" w:sz="0" w:space="0" w:color="auto"/>
                        <w:right w:val="none" w:sz="0" w:space="0" w:color="auto"/>
                      </w:divBdr>
                      <w:divsChild>
                        <w:div w:id="790056580">
                          <w:marLeft w:val="0"/>
                          <w:marRight w:val="0"/>
                          <w:marTop w:val="0"/>
                          <w:marBottom w:val="0"/>
                          <w:divBdr>
                            <w:top w:val="none" w:sz="0" w:space="0" w:color="auto"/>
                            <w:left w:val="none" w:sz="0" w:space="0" w:color="auto"/>
                            <w:bottom w:val="none" w:sz="0" w:space="0" w:color="auto"/>
                            <w:right w:val="none" w:sz="0" w:space="0" w:color="auto"/>
                          </w:divBdr>
                          <w:divsChild>
                            <w:div w:id="5588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784787">
      <w:bodyDiv w:val="1"/>
      <w:marLeft w:val="0"/>
      <w:marRight w:val="0"/>
      <w:marTop w:val="0"/>
      <w:marBottom w:val="0"/>
      <w:divBdr>
        <w:top w:val="none" w:sz="0" w:space="0" w:color="auto"/>
        <w:left w:val="none" w:sz="0" w:space="0" w:color="auto"/>
        <w:bottom w:val="none" w:sz="0" w:space="0" w:color="auto"/>
        <w:right w:val="none" w:sz="0" w:space="0" w:color="auto"/>
      </w:divBdr>
    </w:div>
    <w:div w:id="201853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atrusya.if.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27</Pages>
  <Words>21523</Words>
  <Characters>12269</Characters>
  <Application>Microsoft Office Word</Application>
  <DocSecurity>0</DocSecurity>
  <Lines>102</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22</cp:revision>
  <cp:lastPrinted>2026-09-10T12:58:00Z</cp:lastPrinted>
  <dcterms:created xsi:type="dcterms:W3CDTF">2026-09-09T13:38:00Z</dcterms:created>
  <dcterms:modified xsi:type="dcterms:W3CDTF">2026-09-10T12:58:00Z</dcterms:modified>
</cp:coreProperties>
</file>