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46" w:rsidRPr="005A1928" w:rsidRDefault="00EC3246" w:rsidP="00EC3246">
      <w:pPr>
        <w:jc w:val="center"/>
        <w:rPr>
          <w:b/>
          <w:iCs/>
          <w:color w:val="365F91" w:themeColor="accent1" w:themeShade="BF"/>
          <w:lang w:val="uk-UA"/>
        </w:rPr>
      </w:pPr>
      <w:r w:rsidRPr="005A1928">
        <w:rPr>
          <w:b/>
          <w:iCs/>
          <w:color w:val="365F91" w:themeColor="accent1" w:themeShade="BF"/>
          <w:lang w:val="uk-UA"/>
        </w:rPr>
        <w:t>ЗАКЛАД ДОШКІЛЬНОЇ ОСВІТИ (ЯСЛА-САДОК) № 10 «КАТРУСЯ»</w:t>
      </w:r>
    </w:p>
    <w:p w:rsidR="00EC3246" w:rsidRPr="005A1928" w:rsidRDefault="00EC3246" w:rsidP="00EC3246">
      <w:pPr>
        <w:jc w:val="center"/>
        <w:rPr>
          <w:b/>
          <w:iCs/>
          <w:color w:val="365F91" w:themeColor="accent1" w:themeShade="BF"/>
          <w:lang w:val="uk-UA"/>
        </w:rPr>
      </w:pPr>
      <w:r w:rsidRPr="005A1928">
        <w:rPr>
          <w:b/>
          <w:iCs/>
          <w:color w:val="365F91" w:themeColor="accent1" w:themeShade="BF"/>
          <w:lang w:val="uk-UA"/>
        </w:rPr>
        <w:t>(ЗДО №10 «КАТРУСЯ»)</w:t>
      </w:r>
    </w:p>
    <w:p w:rsidR="00EC3246" w:rsidRPr="005A1928" w:rsidRDefault="00EC3246" w:rsidP="00EC3246">
      <w:pPr>
        <w:jc w:val="center"/>
        <w:rPr>
          <w:b/>
          <w:iCs/>
          <w:color w:val="365F91" w:themeColor="accent1" w:themeShade="BF"/>
          <w:lang w:val="uk-UA"/>
        </w:rPr>
      </w:pPr>
      <w:r w:rsidRPr="005A1928">
        <w:rPr>
          <w:b/>
          <w:iCs/>
          <w:color w:val="365F91" w:themeColor="accent1" w:themeShade="BF"/>
          <w:lang w:val="uk-UA"/>
        </w:rPr>
        <w:tab/>
      </w:r>
      <w:r w:rsidRPr="005A1928">
        <w:rPr>
          <w:b/>
          <w:iCs/>
          <w:color w:val="365F91" w:themeColor="accent1" w:themeShade="BF"/>
          <w:lang w:val="uk-UA"/>
        </w:rPr>
        <w:tab/>
      </w:r>
      <w:r w:rsidRPr="005A1928">
        <w:rPr>
          <w:b/>
          <w:iCs/>
          <w:color w:val="365F91" w:themeColor="accent1" w:themeShade="BF"/>
          <w:lang w:val="uk-UA"/>
        </w:rPr>
        <w:tab/>
      </w:r>
    </w:p>
    <w:p w:rsidR="00EC3246" w:rsidRPr="005A1928" w:rsidRDefault="00EC3246" w:rsidP="00EC3246">
      <w:pPr>
        <w:jc w:val="center"/>
        <w:rPr>
          <w:iCs/>
          <w:color w:val="365F91" w:themeColor="accent1" w:themeShade="BF"/>
          <w:lang w:val="uk-UA"/>
        </w:rPr>
      </w:pPr>
      <w:r w:rsidRPr="005A1928">
        <w:rPr>
          <w:b/>
          <w:iCs/>
          <w:color w:val="365F91" w:themeColor="accent1" w:themeShade="BF"/>
          <w:lang w:val="uk-UA"/>
        </w:rPr>
        <w:tab/>
      </w:r>
      <w:r w:rsidRPr="005A1928">
        <w:rPr>
          <w:b/>
          <w:iCs/>
          <w:color w:val="365F91" w:themeColor="accent1" w:themeShade="BF"/>
          <w:lang w:val="uk-UA"/>
        </w:rPr>
        <w:tab/>
      </w:r>
      <w:r w:rsidRPr="005A1928">
        <w:rPr>
          <w:b/>
          <w:iCs/>
          <w:color w:val="365F91" w:themeColor="accent1" w:themeShade="BF"/>
          <w:lang w:val="uk-UA"/>
        </w:rPr>
        <w:tab/>
      </w:r>
      <w:r w:rsidRPr="005A1928">
        <w:rPr>
          <w:b/>
          <w:iCs/>
          <w:color w:val="365F91" w:themeColor="accent1" w:themeShade="BF"/>
          <w:lang w:val="uk-UA"/>
        </w:rPr>
        <w:tab/>
      </w:r>
      <w:r w:rsidRPr="005A1928">
        <w:rPr>
          <w:b/>
          <w:iCs/>
          <w:color w:val="365F91" w:themeColor="accent1" w:themeShade="BF"/>
          <w:lang w:val="uk-UA"/>
        </w:rPr>
        <w:tab/>
      </w:r>
      <w:r w:rsidRPr="005A1928">
        <w:rPr>
          <w:b/>
          <w:iCs/>
          <w:color w:val="365F91" w:themeColor="accent1" w:themeShade="BF"/>
          <w:lang w:val="uk-UA"/>
        </w:rPr>
        <w:tab/>
      </w:r>
      <w:r w:rsidRPr="005A1928">
        <w:rPr>
          <w:b/>
          <w:iCs/>
          <w:color w:val="365F91" w:themeColor="accent1" w:themeShade="BF"/>
          <w:lang w:val="uk-UA"/>
        </w:rPr>
        <w:tab/>
      </w:r>
      <w:r w:rsidRPr="005A1928">
        <w:rPr>
          <w:b/>
          <w:iCs/>
          <w:color w:val="365F91" w:themeColor="accent1" w:themeShade="BF"/>
          <w:lang w:val="uk-UA"/>
        </w:rPr>
        <w:tab/>
      </w:r>
      <w:r w:rsidRPr="005A1928">
        <w:rPr>
          <w:iCs/>
          <w:color w:val="365F91" w:themeColor="accent1" w:themeShade="BF"/>
          <w:lang w:val="uk-UA"/>
        </w:rPr>
        <w:t>Код ЄДРПОУ 20558856</w:t>
      </w:r>
    </w:p>
    <w:p w:rsidR="00EC3246" w:rsidRPr="005A1928" w:rsidRDefault="00EC3246" w:rsidP="00EC3246">
      <w:pPr>
        <w:shd w:val="clear" w:color="auto" w:fill="FFFFFF"/>
        <w:spacing w:line="360" w:lineRule="atLeast"/>
        <w:rPr>
          <w:b/>
          <w:iCs/>
          <w:color w:val="365F91" w:themeColor="accent1" w:themeShade="BF"/>
          <w:lang w:val="uk-UA"/>
        </w:rPr>
      </w:pPr>
    </w:p>
    <w:p w:rsidR="00EC3246" w:rsidRPr="005A1928" w:rsidRDefault="00EC3246" w:rsidP="00EC3246">
      <w:pPr>
        <w:jc w:val="center"/>
        <w:rPr>
          <w:b/>
          <w:color w:val="365F91" w:themeColor="accent1" w:themeShade="BF"/>
          <w:spacing w:val="60"/>
          <w:lang w:val="uk-UA"/>
        </w:rPr>
      </w:pPr>
      <w:r w:rsidRPr="005A1928">
        <w:rPr>
          <w:b/>
          <w:color w:val="365F91" w:themeColor="accent1" w:themeShade="BF"/>
          <w:spacing w:val="60"/>
          <w:lang w:val="uk-UA"/>
        </w:rPr>
        <w:t>НАКАЗ</w:t>
      </w:r>
    </w:p>
    <w:p w:rsidR="00EC3246" w:rsidRPr="005A1928" w:rsidRDefault="00EC3246" w:rsidP="00EC3246">
      <w:pPr>
        <w:spacing w:before="1"/>
        <w:ind w:left="303" w:right="69"/>
        <w:jc w:val="center"/>
        <w:rPr>
          <w:b/>
          <w:color w:val="365F91" w:themeColor="accent1" w:themeShade="BF"/>
          <w:lang w:val="uk-UA"/>
        </w:rPr>
      </w:pPr>
    </w:p>
    <w:p w:rsidR="00EC3246" w:rsidRPr="005A1928" w:rsidRDefault="00EC3246" w:rsidP="00EC3246">
      <w:pPr>
        <w:spacing w:before="1"/>
        <w:ind w:right="69"/>
        <w:rPr>
          <w:b/>
          <w:color w:val="365F91" w:themeColor="accent1" w:themeShade="BF"/>
          <w:lang w:val="uk-UA"/>
        </w:rPr>
      </w:pPr>
      <w:r w:rsidRPr="005A1928">
        <w:rPr>
          <w:color w:val="365F91" w:themeColor="accent1" w:themeShade="BF"/>
          <w:lang w:val="uk-UA"/>
        </w:rPr>
        <w:t xml:space="preserve">05.09.2024                                   </w:t>
      </w:r>
      <w:r w:rsidRPr="005A1928">
        <w:rPr>
          <w:color w:val="365F91" w:themeColor="accent1" w:themeShade="BF"/>
          <w:lang w:val="uk-UA"/>
        </w:rPr>
        <w:tab/>
      </w:r>
      <w:r w:rsidRPr="005A1928">
        <w:rPr>
          <w:color w:val="365F91" w:themeColor="accent1" w:themeShade="BF"/>
          <w:lang w:val="uk-UA"/>
        </w:rPr>
        <w:tab/>
        <w:t xml:space="preserve"> Івано-Франківськ                                     № </w:t>
      </w:r>
      <w:r>
        <w:rPr>
          <w:color w:val="365F91" w:themeColor="accent1" w:themeShade="BF"/>
          <w:lang w:val="uk-UA"/>
        </w:rPr>
        <w:t>15</w:t>
      </w:r>
      <w:r w:rsidRPr="005A1928">
        <w:rPr>
          <w:color w:val="365F91" w:themeColor="accent1" w:themeShade="BF"/>
          <w:lang w:val="uk-UA"/>
        </w:rPr>
        <w:t>/о</w:t>
      </w:r>
      <w:r>
        <w:rPr>
          <w:color w:val="365F91" w:themeColor="accent1" w:themeShade="BF"/>
          <w:lang w:val="uk-UA"/>
        </w:rPr>
        <w:t>/</w:t>
      </w:r>
      <w:r w:rsidRPr="005A1928">
        <w:rPr>
          <w:color w:val="365F91" w:themeColor="accent1" w:themeShade="BF"/>
          <w:lang w:val="uk-UA"/>
        </w:rPr>
        <w:t>д</w:t>
      </w:r>
    </w:p>
    <w:p w:rsidR="00EC3246" w:rsidRPr="005A1928" w:rsidRDefault="00EC3246" w:rsidP="00EC3246">
      <w:pPr>
        <w:spacing w:before="1"/>
        <w:ind w:left="303" w:right="69"/>
        <w:jc w:val="center"/>
        <w:rPr>
          <w:b/>
          <w:color w:val="365F91" w:themeColor="accent1" w:themeShade="BF"/>
          <w:lang w:val="uk-UA"/>
        </w:rPr>
      </w:pPr>
    </w:p>
    <w:p w:rsidR="00EC3246" w:rsidRPr="004A0D84" w:rsidRDefault="00EC3246" w:rsidP="00EC3246">
      <w:pPr>
        <w:shd w:val="clear" w:color="auto" w:fill="FFFFFF"/>
        <w:rPr>
          <w:b/>
          <w:color w:val="365F91" w:themeColor="accent1" w:themeShade="BF"/>
          <w:lang w:val="uk-UA"/>
        </w:rPr>
      </w:pPr>
      <w:r w:rsidRPr="004A0D84">
        <w:rPr>
          <w:b/>
          <w:color w:val="365F91" w:themeColor="accent1" w:themeShade="BF"/>
          <w:lang w:val="uk-UA"/>
        </w:rPr>
        <w:t>Про призначення відповідальної особи</w:t>
      </w:r>
    </w:p>
    <w:p w:rsidR="00EC3246" w:rsidRPr="004A0D84" w:rsidRDefault="00EC3246" w:rsidP="00EC3246">
      <w:pPr>
        <w:shd w:val="clear" w:color="auto" w:fill="FFFFFF"/>
        <w:rPr>
          <w:b/>
          <w:color w:val="365F91" w:themeColor="accent1" w:themeShade="BF"/>
          <w:lang w:val="uk-UA"/>
        </w:rPr>
      </w:pPr>
      <w:r w:rsidRPr="004A0D84">
        <w:rPr>
          <w:b/>
          <w:color w:val="365F91" w:themeColor="accent1" w:themeShade="BF"/>
          <w:lang w:val="uk-UA"/>
        </w:rPr>
        <w:t>за розробку заходів попередження насильства</w:t>
      </w:r>
    </w:p>
    <w:p w:rsidR="00EC3246" w:rsidRPr="005A1928" w:rsidRDefault="00EC3246" w:rsidP="00EC3246">
      <w:pPr>
        <w:ind w:firstLine="567"/>
        <w:jc w:val="both"/>
        <w:rPr>
          <w:bCs/>
          <w:color w:val="365F91" w:themeColor="accent1" w:themeShade="BF"/>
          <w:lang w:val="uk-UA"/>
        </w:rPr>
      </w:pPr>
    </w:p>
    <w:p w:rsidR="00EC3246" w:rsidRPr="005A1928" w:rsidRDefault="00EC3246" w:rsidP="00EC3246">
      <w:pPr>
        <w:shd w:val="clear" w:color="auto" w:fill="FFFFFF"/>
        <w:ind w:firstLine="708"/>
        <w:jc w:val="both"/>
        <w:rPr>
          <w:color w:val="365F91" w:themeColor="accent1" w:themeShade="BF"/>
          <w:lang w:val="uk-UA"/>
        </w:rPr>
      </w:pPr>
      <w:r w:rsidRPr="005A1928">
        <w:rPr>
          <w:color w:val="365F91" w:themeColor="accent1" w:themeShade="BF"/>
          <w:lang w:val="uk-UA"/>
        </w:rPr>
        <w:t>З метою забезпечення безпечного освітнього середовища, створення умов для запобігання та протидії насильству в освітньому середовищі, відповідно до Закону України «Про освіту», Закону України «Про запобігання та протидію домашньому насильству» та інших нормативно-правових актів</w:t>
      </w:r>
    </w:p>
    <w:p w:rsidR="00EC3246" w:rsidRPr="005A1928" w:rsidRDefault="00EC3246" w:rsidP="00EC3246">
      <w:pPr>
        <w:jc w:val="both"/>
        <w:rPr>
          <w:color w:val="365F91" w:themeColor="accent1" w:themeShade="BF"/>
          <w:lang w:val="uk-UA"/>
        </w:rPr>
      </w:pPr>
    </w:p>
    <w:p w:rsidR="00EC3246" w:rsidRPr="005A1928" w:rsidRDefault="00EC3246" w:rsidP="00EC3246">
      <w:pPr>
        <w:shd w:val="clear" w:color="auto" w:fill="FFFFFF"/>
        <w:jc w:val="both"/>
        <w:rPr>
          <w:bCs/>
          <w:color w:val="365F91" w:themeColor="accent1" w:themeShade="BF"/>
          <w:lang w:val="uk-UA"/>
        </w:rPr>
      </w:pPr>
      <w:r w:rsidRPr="005A1928">
        <w:rPr>
          <w:bCs/>
          <w:color w:val="365F91" w:themeColor="accent1" w:themeShade="BF"/>
          <w:lang w:val="uk-UA"/>
        </w:rPr>
        <w:t>НАКАЗУЮ:</w:t>
      </w:r>
    </w:p>
    <w:p w:rsidR="00EC3246" w:rsidRPr="005A1928" w:rsidRDefault="00EC3246" w:rsidP="00EC3246">
      <w:pPr>
        <w:shd w:val="clear" w:color="auto" w:fill="FFFFFF"/>
        <w:rPr>
          <w:color w:val="365F91" w:themeColor="accent1" w:themeShade="BF"/>
          <w:lang w:val="uk-UA"/>
        </w:rPr>
      </w:pPr>
    </w:p>
    <w:p w:rsidR="00EC3246" w:rsidRPr="005A1928" w:rsidRDefault="00EC3246" w:rsidP="00EC3246">
      <w:pPr>
        <w:shd w:val="clear" w:color="auto" w:fill="FFFFFF"/>
        <w:jc w:val="both"/>
        <w:rPr>
          <w:color w:val="365F91" w:themeColor="accent1" w:themeShade="BF"/>
          <w:lang w:val="uk-UA"/>
        </w:rPr>
      </w:pPr>
      <w:r w:rsidRPr="005A1928">
        <w:rPr>
          <w:color w:val="365F91" w:themeColor="accent1" w:themeShade="BF"/>
          <w:lang w:val="uk-UA"/>
        </w:rPr>
        <w:t xml:space="preserve">1. Призначити себе, Надію </w:t>
      </w:r>
      <w:proofErr w:type="spellStart"/>
      <w:r w:rsidRPr="005A1928">
        <w:rPr>
          <w:color w:val="365F91" w:themeColor="accent1" w:themeShade="BF"/>
          <w:lang w:val="uk-UA"/>
        </w:rPr>
        <w:t>Завойську</w:t>
      </w:r>
      <w:proofErr w:type="spellEnd"/>
      <w:r w:rsidRPr="005A1928">
        <w:rPr>
          <w:color w:val="365F91" w:themeColor="accent1" w:themeShade="BF"/>
          <w:lang w:val="uk-UA"/>
        </w:rPr>
        <w:t>, директора ЗДО №10 «Катруся»,  відповідальною особою за розробку, впровадження та контроль заходів щодо попередження насильства в ЗДО №10 «Катруся».</w:t>
      </w:r>
    </w:p>
    <w:p w:rsidR="00EC3246" w:rsidRPr="005A1928" w:rsidRDefault="00EC3246" w:rsidP="00EC3246">
      <w:pPr>
        <w:shd w:val="clear" w:color="auto" w:fill="FFFFFF"/>
        <w:jc w:val="both"/>
        <w:rPr>
          <w:color w:val="365F91" w:themeColor="accent1" w:themeShade="BF"/>
          <w:lang w:val="uk-UA"/>
        </w:rPr>
      </w:pPr>
      <w:r w:rsidRPr="005A1928">
        <w:rPr>
          <w:color w:val="365F91" w:themeColor="accent1" w:themeShade="BF"/>
          <w:lang w:val="uk-UA"/>
        </w:rPr>
        <w:t>2. Виконувати такі завдання:</w:t>
      </w:r>
    </w:p>
    <w:p w:rsidR="00EC3246" w:rsidRPr="005A1928" w:rsidRDefault="00EC3246" w:rsidP="00EC3246">
      <w:pPr>
        <w:shd w:val="clear" w:color="auto" w:fill="FFFFFF"/>
        <w:jc w:val="both"/>
        <w:rPr>
          <w:color w:val="365F91" w:themeColor="accent1" w:themeShade="BF"/>
          <w:lang w:val="uk-UA"/>
        </w:rPr>
      </w:pPr>
      <w:r w:rsidRPr="005A1928">
        <w:rPr>
          <w:color w:val="365F91" w:themeColor="accent1" w:themeShade="BF"/>
          <w:lang w:val="uk-UA"/>
        </w:rPr>
        <w:t xml:space="preserve">2.1. Розробити план заходів щодо запобігання та протидії насильству в закладі освіти, </w:t>
      </w:r>
    </w:p>
    <w:p w:rsidR="00EC3246" w:rsidRPr="005A1928" w:rsidRDefault="00EC3246" w:rsidP="00EC3246">
      <w:pPr>
        <w:shd w:val="clear" w:color="auto" w:fill="FFFFFF"/>
        <w:jc w:val="both"/>
        <w:rPr>
          <w:color w:val="365F91" w:themeColor="accent1" w:themeShade="BF"/>
          <w:lang w:val="uk-UA"/>
        </w:rPr>
      </w:pPr>
      <w:r w:rsidRPr="005A1928">
        <w:rPr>
          <w:color w:val="365F91" w:themeColor="accent1" w:themeShade="BF"/>
          <w:lang w:val="uk-UA"/>
        </w:rPr>
        <w:t xml:space="preserve"> до 20.09.2024.</w:t>
      </w:r>
    </w:p>
    <w:p w:rsidR="00EC3246" w:rsidRPr="005A1928" w:rsidRDefault="00EC3246" w:rsidP="00EC3246">
      <w:pPr>
        <w:shd w:val="clear" w:color="auto" w:fill="FFFFFF"/>
        <w:jc w:val="both"/>
        <w:rPr>
          <w:color w:val="365F91" w:themeColor="accent1" w:themeShade="BF"/>
          <w:lang w:val="uk-UA"/>
        </w:rPr>
      </w:pPr>
      <w:r w:rsidRPr="005A1928">
        <w:rPr>
          <w:color w:val="365F91" w:themeColor="accent1" w:themeShade="BF"/>
          <w:lang w:val="uk-UA"/>
        </w:rPr>
        <w:t>2.2. Організувати просвітницькі заходи для працівників закладу та  батьків вихованців щодо питань попередження насильства.</w:t>
      </w:r>
    </w:p>
    <w:p w:rsidR="00EC3246" w:rsidRPr="005A1928" w:rsidRDefault="00EC3246" w:rsidP="00EC3246">
      <w:pPr>
        <w:shd w:val="clear" w:color="auto" w:fill="FFFFFF"/>
        <w:jc w:val="both"/>
        <w:rPr>
          <w:color w:val="365F91" w:themeColor="accent1" w:themeShade="BF"/>
          <w:lang w:val="uk-UA"/>
        </w:rPr>
      </w:pPr>
      <w:r w:rsidRPr="005A1928">
        <w:rPr>
          <w:color w:val="365F91" w:themeColor="accent1" w:themeShade="BF"/>
          <w:lang w:val="uk-UA"/>
        </w:rPr>
        <w:t>2.3. Забезпечити взаємодію з органами опіки, поліцією та іншими службами у разі виявлення випадків насильства.</w:t>
      </w:r>
    </w:p>
    <w:p w:rsidR="00EC3246" w:rsidRPr="005A1928" w:rsidRDefault="00EC3246" w:rsidP="00EC3246">
      <w:pPr>
        <w:shd w:val="clear" w:color="auto" w:fill="FFFFFF"/>
        <w:jc w:val="both"/>
        <w:rPr>
          <w:color w:val="365F91" w:themeColor="accent1" w:themeShade="BF"/>
          <w:lang w:val="uk-UA"/>
        </w:rPr>
      </w:pPr>
      <w:r w:rsidRPr="005A1928">
        <w:rPr>
          <w:color w:val="365F91" w:themeColor="accent1" w:themeShade="BF"/>
          <w:lang w:val="uk-UA"/>
        </w:rPr>
        <w:t>2.4. Надавати регулярні звіти про проведену роботу.</w:t>
      </w:r>
    </w:p>
    <w:p w:rsidR="00EC3246" w:rsidRPr="005A1928" w:rsidRDefault="00EC3246" w:rsidP="00EC3246">
      <w:pPr>
        <w:shd w:val="clear" w:color="auto" w:fill="FFFFFF"/>
        <w:jc w:val="both"/>
        <w:rPr>
          <w:color w:val="365F91" w:themeColor="accent1" w:themeShade="BF"/>
          <w:lang w:val="uk-UA"/>
        </w:rPr>
      </w:pPr>
      <w:r w:rsidRPr="005A1928">
        <w:rPr>
          <w:color w:val="365F91" w:themeColor="accent1" w:themeShade="BF"/>
          <w:lang w:val="uk-UA"/>
        </w:rPr>
        <w:t>3. Контроль за виконанням цього наказу залишаю за собою.</w:t>
      </w:r>
    </w:p>
    <w:p w:rsidR="00EC3246" w:rsidRPr="005A1928" w:rsidRDefault="00EC3246" w:rsidP="00EC3246">
      <w:pPr>
        <w:shd w:val="clear" w:color="auto" w:fill="FFFFFF"/>
        <w:jc w:val="both"/>
        <w:rPr>
          <w:color w:val="365F91" w:themeColor="accent1" w:themeShade="BF"/>
          <w:lang w:val="uk-UA"/>
        </w:rPr>
      </w:pPr>
    </w:p>
    <w:p w:rsidR="00EC3246" w:rsidRPr="005A1928" w:rsidRDefault="00EC3246" w:rsidP="00EC3246">
      <w:pPr>
        <w:shd w:val="clear" w:color="auto" w:fill="FFFFFF"/>
        <w:rPr>
          <w:color w:val="365F91" w:themeColor="accent1" w:themeShade="BF"/>
          <w:lang w:val="uk-UA"/>
        </w:rPr>
      </w:pPr>
    </w:p>
    <w:p w:rsidR="00EC3246" w:rsidRPr="005A1928" w:rsidRDefault="00EC3246" w:rsidP="00EC3246">
      <w:pPr>
        <w:shd w:val="clear" w:color="auto" w:fill="FFFFFF"/>
        <w:rPr>
          <w:rFonts w:asciiTheme="majorBidi" w:hAnsiTheme="majorBidi" w:cstheme="majorBidi"/>
          <w:color w:val="365F91" w:themeColor="accent1" w:themeShade="BF"/>
          <w:lang w:val="uk-UA"/>
        </w:rPr>
      </w:pPr>
      <w:r w:rsidRPr="005A1928">
        <w:rPr>
          <w:rFonts w:asciiTheme="majorBidi" w:hAnsiTheme="majorBidi" w:cstheme="majorBidi"/>
          <w:color w:val="365F91" w:themeColor="accent1" w:themeShade="BF"/>
          <w:lang w:val="uk-UA"/>
        </w:rPr>
        <w:t>Директор</w:t>
      </w:r>
      <w:r w:rsidRPr="005A1928">
        <w:rPr>
          <w:rFonts w:asciiTheme="majorBidi" w:hAnsiTheme="majorBidi" w:cstheme="majorBidi"/>
          <w:color w:val="365F91" w:themeColor="accent1" w:themeShade="BF"/>
          <w:lang w:val="uk-UA"/>
        </w:rPr>
        <w:tab/>
      </w:r>
      <w:r w:rsidRPr="005A1928">
        <w:rPr>
          <w:rFonts w:asciiTheme="majorBidi" w:hAnsiTheme="majorBidi" w:cstheme="majorBidi"/>
          <w:color w:val="365F91" w:themeColor="accent1" w:themeShade="BF"/>
          <w:lang w:val="uk-UA"/>
        </w:rPr>
        <w:tab/>
      </w:r>
      <w:r w:rsidRPr="005A1928">
        <w:rPr>
          <w:rFonts w:asciiTheme="majorBidi" w:hAnsiTheme="majorBidi" w:cstheme="majorBidi"/>
          <w:color w:val="365F91" w:themeColor="accent1" w:themeShade="BF"/>
          <w:lang w:val="uk-UA"/>
        </w:rPr>
        <w:tab/>
      </w:r>
      <w:r w:rsidRPr="005A1928">
        <w:rPr>
          <w:rFonts w:asciiTheme="majorBidi" w:hAnsiTheme="majorBidi" w:cstheme="majorBidi"/>
          <w:color w:val="365F91" w:themeColor="accent1" w:themeShade="BF"/>
          <w:lang w:val="uk-UA"/>
        </w:rPr>
        <w:tab/>
      </w:r>
      <w:r w:rsidRPr="005A1928">
        <w:rPr>
          <w:rFonts w:asciiTheme="majorBidi" w:hAnsiTheme="majorBidi" w:cstheme="majorBidi"/>
          <w:color w:val="365F91" w:themeColor="accent1" w:themeShade="BF"/>
          <w:lang w:val="uk-UA"/>
        </w:rPr>
        <w:tab/>
      </w:r>
      <w:r w:rsidRPr="005A1928">
        <w:rPr>
          <w:rFonts w:asciiTheme="majorBidi" w:hAnsiTheme="majorBidi" w:cstheme="majorBidi"/>
          <w:color w:val="365F91" w:themeColor="accent1" w:themeShade="BF"/>
          <w:lang w:val="uk-UA"/>
        </w:rPr>
        <w:tab/>
      </w:r>
      <w:r w:rsidRPr="005A1928">
        <w:rPr>
          <w:rFonts w:asciiTheme="majorBidi" w:hAnsiTheme="majorBidi" w:cstheme="majorBidi"/>
          <w:color w:val="365F91" w:themeColor="accent1" w:themeShade="BF"/>
          <w:lang w:val="uk-UA"/>
        </w:rPr>
        <w:tab/>
      </w:r>
      <w:r w:rsidRPr="005A1928">
        <w:rPr>
          <w:rFonts w:asciiTheme="majorBidi" w:hAnsiTheme="majorBidi" w:cstheme="majorBidi"/>
          <w:color w:val="365F91" w:themeColor="accent1" w:themeShade="BF"/>
          <w:lang w:val="uk-UA"/>
        </w:rPr>
        <w:tab/>
        <w:t>Надія ЗАВОЙСЬКА</w:t>
      </w:r>
    </w:p>
    <w:p w:rsidR="00EC3246" w:rsidRPr="00A0197A" w:rsidRDefault="00EC3246" w:rsidP="00EC3246">
      <w:pPr>
        <w:jc w:val="center"/>
        <w:rPr>
          <w:b/>
          <w:iCs/>
          <w:color w:val="365F91" w:themeColor="accent1" w:themeShade="BF"/>
          <w:lang w:val="uk-UA"/>
        </w:rPr>
      </w:pPr>
      <w:r w:rsidRPr="005A1928">
        <w:rPr>
          <w:rFonts w:asciiTheme="majorBidi" w:hAnsiTheme="majorBidi" w:cstheme="majorBidi"/>
          <w:color w:val="365F91" w:themeColor="accent1" w:themeShade="BF"/>
          <w:lang w:val="uk-UA"/>
        </w:rPr>
        <w:br w:type="page"/>
      </w:r>
      <w:r w:rsidRPr="00A0197A">
        <w:rPr>
          <w:b/>
          <w:iCs/>
          <w:color w:val="365F91" w:themeColor="accent1" w:themeShade="BF"/>
          <w:lang w:val="uk-UA"/>
        </w:rPr>
        <w:lastRenderedPageBreak/>
        <w:t>ЗАКЛАД ДОШКІЛЬНОЇ ОСВІТИ (ЯСЛА-САДОК) № 10 «КАТРУСЯ»</w:t>
      </w:r>
    </w:p>
    <w:p w:rsidR="00EC3246" w:rsidRPr="00A0197A" w:rsidRDefault="00EC3246" w:rsidP="00EC3246">
      <w:pPr>
        <w:jc w:val="center"/>
        <w:rPr>
          <w:b/>
          <w:iCs/>
          <w:color w:val="365F91" w:themeColor="accent1" w:themeShade="BF"/>
          <w:lang w:val="uk-UA"/>
        </w:rPr>
      </w:pPr>
      <w:r w:rsidRPr="00A0197A">
        <w:rPr>
          <w:b/>
          <w:iCs/>
          <w:color w:val="365F91" w:themeColor="accent1" w:themeShade="BF"/>
          <w:lang w:val="uk-UA"/>
        </w:rPr>
        <w:t>(ЗДО №10 «КАТРУСЯ»)</w:t>
      </w:r>
    </w:p>
    <w:p w:rsidR="00EC3246" w:rsidRPr="00A0197A" w:rsidRDefault="00EC3246" w:rsidP="00EC3246">
      <w:pPr>
        <w:jc w:val="center"/>
        <w:rPr>
          <w:b/>
          <w:iCs/>
          <w:color w:val="365F91" w:themeColor="accent1" w:themeShade="BF"/>
          <w:lang w:val="uk-UA"/>
        </w:rPr>
      </w:pPr>
      <w:r w:rsidRPr="00A0197A">
        <w:rPr>
          <w:b/>
          <w:iCs/>
          <w:color w:val="365F91" w:themeColor="accent1" w:themeShade="BF"/>
          <w:lang w:val="uk-UA"/>
        </w:rPr>
        <w:tab/>
      </w:r>
      <w:r w:rsidRPr="00A0197A">
        <w:rPr>
          <w:b/>
          <w:iCs/>
          <w:color w:val="365F91" w:themeColor="accent1" w:themeShade="BF"/>
          <w:lang w:val="uk-UA"/>
        </w:rPr>
        <w:tab/>
      </w:r>
      <w:r w:rsidRPr="00A0197A">
        <w:rPr>
          <w:b/>
          <w:iCs/>
          <w:color w:val="365F91" w:themeColor="accent1" w:themeShade="BF"/>
          <w:lang w:val="uk-UA"/>
        </w:rPr>
        <w:tab/>
      </w:r>
    </w:p>
    <w:p w:rsidR="00EC3246" w:rsidRPr="00A0197A" w:rsidRDefault="00EC3246" w:rsidP="00EC3246">
      <w:pPr>
        <w:jc w:val="center"/>
        <w:rPr>
          <w:iCs/>
          <w:color w:val="365F91" w:themeColor="accent1" w:themeShade="BF"/>
          <w:lang w:val="uk-UA"/>
        </w:rPr>
      </w:pPr>
      <w:r w:rsidRPr="00A0197A">
        <w:rPr>
          <w:b/>
          <w:iCs/>
          <w:color w:val="365F91" w:themeColor="accent1" w:themeShade="BF"/>
          <w:lang w:val="uk-UA"/>
        </w:rPr>
        <w:tab/>
      </w:r>
      <w:r w:rsidRPr="00A0197A">
        <w:rPr>
          <w:b/>
          <w:iCs/>
          <w:color w:val="365F91" w:themeColor="accent1" w:themeShade="BF"/>
          <w:lang w:val="uk-UA"/>
        </w:rPr>
        <w:tab/>
      </w:r>
      <w:r w:rsidRPr="00A0197A">
        <w:rPr>
          <w:b/>
          <w:iCs/>
          <w:color w:val="365F91" w:themeColor="accent1" w:themeShade="BF"/>
          <w:lang w:val="uk-UA"/>
        </w:rPr>
        <w:tab/>
      </w:r>
      <w:r w:rsidRPr="00A0197A">
        <w:rPr>
          <w:b/>
          <w:iCs/>
          <w:color w:val="365F91" w:themeColor="accent1" w:themeShade="BF"/>
          <w:lang w:val="uk-UA"/>
        </w:rPr>
        <w:tab/>
      </w:r>
      <w:r w:rsidRPr="00A0197A">
        <w:rPr>
          <w:b/>
          <w:iCs/>
          <w:color w:val="365F91" w:themeColor="accent1" w:themeShade="BF"/>
          <w:lang w:val="uk-UA"/>
        </w:rPr>
        <w:tab/>
      </w:r>
      <w:r w:rsidRPr="00A0197A">
        <w:rPr>
          <w:b/>
          <w:iCs/>
          <w:color w:val="365F91" w:themeColor="accent1" w:themeShade="BF"/>
          <w:lang w:val="uk-UA"/>
        </w:rPr>
        <w:tab/>
      </w:r>
      <w:r w:rsidRPr="00A0197A">
        <w:rPr>
          <w:b/>
          <w:iCs/>
          <w:color w:val="365F91" w:themeColor="accent1" w:themeShade="BF"/>
          <w:lang w:val="uk-UA"/>
        </w:rPr>
        <w:tab/>
      </w:r>
      <w:r w:rsidRPr="00A0197A">
        <w:rPr>
          <w:b/>
          <w:iCs/>
          <w:color w:val="365F91" w:themeColor="accent1" w:themeShade="BF"/>
          <w:lang w:val="uk-UA"/>
        </w:rPr>
        <w:tab/>
      </w:r>
      <w:r w:rsidRPr="00A0197A">
        <w:rPr>
          <w:iCs/>
          <w:color w:val="365F91" w:themeColor="accent1" w:themeShade="BF"/>
          <w:lang w:val="uk-UA"/>
        </w:rPr>
        <w:t>Код ЄДРПОУ 20558856</w:t>
      </w:r>
    </w:p>
    <w:p w:rsidR="00EC3246" w:rsidRPr="00A0197A" w:rsidRDefault="00EC3246" w:rsidP="00EC3246">
      <w:pPr>
        <w:shd w:val="clear" w:color="auto" w:fill="FFFFFF"/>
        <w:spacing w:line="360" w:lineRule="atLeast"/>
        <w:rPr>
          <w:b/>
          <w:iCs/>
          <w:color w:val="365F91" w:themeColor="accent1" w:themeShade="BF"/>
          <w:lang w:val="uk-UA"/>
        </w:rPr>
      </w:pPr>
    </w:p>
    <w:p w:rsidR="00EC3246" w:rsidRPr="00A0197A" w:rsidRDefault="00EC3246" w:rsidP="00EC3246">
      <w:pPr>
        <w:jc w:val="center"/>
        <w:rPr>
          <w:b/>
          <w:color w:val="365F91" w:themeColor="accent1" w:themeShade="BF"/>
          <w:spacing w:val="60"/>
          <w:lang w:val="uk-UA"/>
        </w:rPr>
      </w:pPr>
      <w:r w:rsidRPr="00A0197A">
        <w:rPr>
          <w:b/>
          <w:color w:val="365F91" w:themeColor="accent1" w:themeShade="BF"/>
          <w:spacing w:val="60"/>
          <w:lang w:val="uk-UA"/>
        </w:rPr>
        <w:t>НАКАЗ</w:t>
      </w:r>
    </w:p>
    <w:p w:rsidR="00EC3246" w:rsidRPr="00A0197A" w:rsidRDefault="00EC3246" w:rsidP="00EC3246">
      <w:pPr>
        <w:spacing w:before="1"/>
        <w:ind w:left="303" w:right="69"/>
        <w:jc w:val="center"/>
        <w:rPr>
          <w:b/>
          <w:color w:val="365F91" w:themeColor="accent1" w:themeShade="BF"/>
          <w:lang w:val="uk-UA"/>
        </w:rPr>
      </w:pPr>
    </w:p>
    <w:p w:rsidR="00EC3246" w:rsidRPr="00A0197A" w:rsidRDefault="00EC3246" w:rsidP="00EC3246">
      <w:pPr>
        <w:spacing w:before="1"/>
        <w:ind w:right="69"/>
        <w:rPr>
          <w:b/>
          <w:color w:val="365F91" w:themeColor="accent1" w:themeShade="BF"/>
          <w:lang w:val="uk-UA"/>
        </w:rPr>
      </w:pPr>
      <w:r w:rsidRPr="00A0197A">
        <w:rPr>
          <w:color w:val="365F91" w:themeColor="accent1" w:themeShade="BF"/>
          <w:lang w:val="uk-UA"/>
        </w:rPr>
        <w:t xml:space="preserve">05.09.2024                                   </w:t>
      </w:r>
      <w:r w:rsidRPr="00A0197A">
        <w:rPr>
          <w:color w:val="365F91" w:themeColor="accent1" w:themeShade="BF"/>
          <w:lang w:val="uk-UA"/>
        </w:rPr>
        <w:tab/>
      </w:r>
      <w:r w:rsidRPr="00A0197A">
        <w:rPr>
          <w:color w:val="365F91" w:themeColor="accent1" w:themeShade="BF"/>
          <w:lang w:val="uk-UA"/>
        </w:rPr>
        <w:tab/>
        <w:t xml:space="preserve"> Івано-Франківськ                                     №</w:t>
      </w:r>
      <w:r>
        <w:rPr>
          <w:color w:val="365F91" w:themeColor="accent1" w:themeShade="BF"/>
          <w:lang w:val="uk-UA"/>
        </w:rPr>
        <w:t xml:space="preserve"> 16 </w:t>
      </w:r>
      <w:r w:rsidRPr="00A0197A">
        <w:rPr>
          <w:color w:val="365F91" w:themeColor="accent1" w:themeShade="BF"/>
          <w:lang w:val="uk-UA"/>
        </w:rPr>
        <w:t>/о</w:t>
      </w:r>
      <w:r>
        <w:rPr>
          <w:color w:val="365F91" w:themeColor="accent1" w:themeShade="BF"/>
          <w:lang w:val="uk-UA"/>
        </w:rPr>
        <w:t>/</w:t>
      </w:r>
      <w:r w:rsidRPr="00A0197A">
        <w:rPr>
          <w:color w:val="365F91" w:themeColor="accent1" w:themeShade="BF"/>
          <w:lang w:val="uk-UA"/>
        </w:rPr>
        <w:t>д</w:t>
      </w:r>
    </w:p>
    <w:p w:rsidR="00EC3246" w:rsidRPr="00A0197A" w:rsidRDefault="00EC3246" w:rsidP="00EC3246">
      <w:pPr>
        <w:spacing w:before="1"/>
        <w:ind w:left="303" w:right="69"/>
        <w:jc w:val="center"/>
        <w:rPr>
          <w:b/>
          <w:color w:val="365F91" w:themeColor="accent1" w:themeShade="BF"/>
          <w:lang w:val="uk-UA"/>
        </w:rPr>
      </w:pPr>
    </w:p>
    <w:p w:rsidR="00EC3246" w:rsidRPr="00A0197A" w:rsidRDefault="00EC3246" w:rsidP="00EC3246">
      <w:pPr>
        <w:jc w:val="both"/>
        <w:rPr>
          <w:rFonts w:asciiTheme="majorBidi" w:hAnsiTheme="majorBidi" w:cstheme="majorBidi"/>
          <w:bCs/>
          <w:color w:val="365F91" w:themeColor="accent1" w:themeShade="BF"/>
          <w:lang w:val="uk-UA"/>
        </w:rPr>
      </w:pPr>
      <w:r>
        <w:rPr>
          <w:rFonts w:asciiTheme="majorBidi" w:hAnsiTheme="majorBidi" w:cstheme="majorBidi"/>
          <w:b/>
          <w:bCs/>
          <w:color w:val="365F91" w:themeColor="accent1" w:themeShade="BF"/>
          <w:lang w:val="uk-UA"/>
        </w:rPr>
        <w:t xml:space="preserve">Про запобігання </w:t>
      </w:r>
      <w:proofErr w:type="spellStart"/>
      <w:r>
        <w:rPr>
          <w:rFonts w:asciiTheme="majorBidi" w:hAnsiTheme="majorBidi" w:cstheme="majorBidi"/>
          <w:b/>
          <w:bCs/>
          <w:color w:val="365F91" w:themeColor="accent1" w:themeShade="BF"/>
          <w:lang w:val="uk-UA"/>
        </w:rPr>
        <w:t>булінгу</w:t>
      </w:r>
      <w:proofErr w:type="spellEnd"/>
      <w:r>
        <w:rPr>
          <w:rFonts w:asciiTheme="majorBidi" w:hAnsiTheme="majorBidi" w:cstheme="majorBidi"/>
          <w:b/>
          <w:bCs/>
          <w:color w:val="365F91" w:themeColor="accent1" w:themeShade="BF"/>
          <w:lang w:val="uk-UA"/>
        </w:rPr>
        <w:t xml:space="preserve"> </w:t>
      </w:r>
      <w:r w:rsidRPr="00A0197A">
        <w:rPr>
          <w:rFonts w:asciiTheme="majorBidi" w:hAnsiTheme="majorBidi" w:cstheme="majorBidi"/>
          <w:b/>
          <w:bCs/>
          <w:color w:val="365F91" w:themeColor="accent1" w:themeShade="BF"/>
          <w:lang w:val="uk-UA"/>
        </w:rPr>
        <w:t>(цькування</w:t>
      </w:r>
      <w:r w:rsidRPr="00A0197A">
        <w:rPr>
          <w:rFonts w:asciiTheme="majorBidi" w:hAnsiTheme="majorBidi" w:cstheme="majorBidi"/>
          <w:bCs/>
          <w:color w:val="365F91" w:themeColor="accent1" w:themeShade="BF"/>
          <w:lang w:val="uk-UA"/>
        </w:rPr>
        <w:t>)</w:t>
      </w:r>
    </w:p>
    <w:p w:rsidR="00EC3246" w:rsidRPr="00A0197A" w:rsidRDefault="00EC3246" w:rsidP="00EC3246">
      <w:pPr>
        <w:ind w:firstLine="567"/>
        <w:jc w:val="both"/>
        <w:rPr>
          <w:rFonts w:asciiTheme="majorBidi" w:hAnsiTheme="majorBidi" w:cstheme="majorBidi"/>
          <w:bCs/>
          <w:color w:val="365F91" w:themeColor="accent1" w:themeShade="BF"/>
          <w:lang w:val="uk-UA"/>
        </w:rPr>
      </w:pPr>
    </w:p>
    <w:p w:rsidR="00EC3246" w:rsidRPr="002D4A06" w:rsidRDefault="00EC3246" w:rsidP="00EC3246">
      <w:pPr>
        <w:ind w:firstLine="708"/>
        <w:jc w:val="both"/>
        <w:rPr>
          <w:color w:val="365F91" w:themeColor="accent1" w:themeShade="BF"/>
          <w:lang w:val="uk-UA"/>
        </w:rPr>
      </w:pPr>
      <w:r w:rsidRPr="002D4A06">
        <w:rPr>
          <w:color w:val="365F91" w:themeColor="accent1" w:themeShade="BF"/>
          <w:lang w:val="uk-UA"/>
        </w:rPr>
        <w:t>На виконання наказу Департаменту освіти та науки Івано-Фра</w:t>
      </w:r>
      <w:r>
        <w:rPr>
          <w:color w:val="365F91" w:themeColor="accent1" w:themeShade="BF"/>
          <w:lang w:val="uk-UA"/>
        </w:rPr>
        <w:t xml:space="preserve">нківської ради від 02.09.2024 </w:t>
      </w:r>
      <w:r w:rsidRPr="002D4A06">
        <w:rPr>
          <w:color w:val="365F91" w:themeColor="accent1" w:themeShade="BF"/>
          <w:lang w:val="uk-UA"/>
        </w:rPr>
        <w:t xml:space="preserve">№ 437 «Про затвердження Плану заходів, спрямованих на запобігання та протидію </w:t>
      </w:r>
      <w:proofErr w:type="spellStart"/>
      <w:r w:rsidRPr="002D4A06">
        <w:rPr>
          <w:color w:val="365F91" w:themeColor="accent1" w:themeShade="BF"/>
          <w:lang w:val="uk-UA"/>
        </w:rPr>
        <w:t>булінгу</w:t>
      </w:r>
      <w:proofErr w:type="spellEnd"/>
      <w:r w:rsidRPr="002D4A06">
        <w:rPr>
          <w:color w:val="365F91" w:themeColor="accent1" w:themeShade="BF"/>
          <w:lang w:val="uk-UA"/>
        </w:rPr>
        <w:t xml:space="preserve"> (цькування) у закладах освіти Івано-Франківської міської територіальної громади на 2024/2025 </w:t>
      </w:r>
      <w:proofErr w:type="spellStart"/>
      <w:r w:rsidRPr="002D4A06">
        <w:rPr>
          <w:color w:val="365F91" w:themeColor="accent1" w:themeShade="BF"/>
          <w:lang w:val="uk-UA"/>
        </w:rPr>
        <w:t>н.р</w:t>
      </w:r>
      <w:proofErr w:type="spellEnd"/>
      <w:r w:rsidRPr="002D4A06">
        <w:rPr>
          <w:color w:val="365F91" w:themeColor="accent1" w:themeShade="BF"/>
          <w:lang w:val="uk-UA"/>
        </w:rPr>
        <w:t xml:space="preserve">., з метою створення безпечного освітнього середовища та протидії насильства та </w:t>
      </w:r>
      <w:proofErr w:type="spellStart"/>
      <w:r w:rsidRPr="002D4A06">
        <w:rPr>
          <w:color w:val="365F91" w:themeColor="accent1" w:themeShade="BF"/>
          <w:lang w:val="uk-UA"/>
        </w:rPr>
        <w:t>булінгу</w:t>
      </w:r>
      <w:proofErr w:type="spellEnd"/>
      <w:r w:rsidRPr="002D4A06">
        <w:rPr>
          <w:color w:val="365F91" w:themeColor="accent1" w:themeShade="BF"/>
          <w:lang w:val="uk-UA"/>
        </w:rPr>
        <w:t xml:space="preserve"> (цькування)</w:t>
      </w:r>
    </w:p>
    <w:p w:rsidR="00EC3246" w:rsidRPr="00C41B58" w:rsidRDefault="00EC3246" w:rsidP="00EC3246">
      <w:pPr>
        <w:shd w:val="clear" w:color="auto" w:fill="FFFFFF"/>
        <w:jc w:val="both"/>
        <w:rPr>
          <w:rFonts w:asciiTheme="majorBidi" w:hAnsiTheme="majorBidi" w:cstheme="majorBidi"/>
          <w:bCs/>
          <w:color w:val="365F91" w:themeColor="accent1" w:themeShade="BF"/>
          <w:lang w:val="uk-UA"/>
        </w:rPr>
      </w:pPr>
    </w:p>
    <w:p w:rsidR="00EC3246" w:rsidRPr="00A0197A" w:rsidRDefault="00EC3246" w:rsidP="00EC3246">
      <w:pPr>
        <w:shd w:val="clear" w:color="auto" w:fill="FFFFFF"/>
        <w:jc w:val="both"/>
        <w:rPr>
          <w:rFonts w:asciiTheme="majorBidi" w:hAnsiTheme="majorBidi" w:cstheme="majorBidi"/>
          <w:bCs/>
          <w:color w:val="365F91" w:themeColor="accent1" w:themeShade="BF"/>
          <w:lang w:val="uk-UA"/>
        </w:rPr>
      </w:pPr>
      <w:r w:rsidRPr="00A0197A">
        <w:rPr>
          <w:rFonts w:asciiTheme="majorBidi" w:hAnsiTheme="majorBidi" w:cstheme="majorBidi"/>
          <w:bCs/>
          <w:color w:val="365F91" w:themeColor="accent1" w:themeShade="BF"/>
          <w:lang w:val="uk-UA"/>
        </w:rPr>
        <w:t>НАКАЗУЮ:</w:t>
      </w:r>
    </w:p>
    <w:p w:rsidR="00EC3246" w:rsidRPr="00A0197A" w:rsidRDefault="00EC3246" w:rsidP="00EC3246">
      <w:pPr>
        <w:shd w:val="clear" w:color="auto" w:fill="FFFFFF"/>
        <w:jc w:val="both"/>
        <w:rPr>
          <w:rFonts w:asciiTheme="majorBidi" w:hAnsiTheme="majorBidi" w:cstheme="majorBidi"/>
          <w:bCs/>
          <w:color w:val="365F91" w:themeColor="accent1" w:themeShade="BF"/>
          <w:lang w:val="uk-UA"/>
        </w:rPr>
      </w:pPr>
    </w:p>
    <w:p w:rsidR="00EC3246" w:rsidRDefault="00EC3246" w:rsidP="00EC3246">
      <w:pPr>
        <w:pStyle w:val="1"/>
        <w:tabs>
          <w:tab w:val="left" w:pos="284"/>
        </w:tabs>
        <w:jc w:val="both"/>
        <w:rPr>
          <w:rFonts w:asciiTheme="majorBidi" w:hAnsiTheme="majorBidi" w:cstheme="majorBidi"/>
          <w:color w:val="365F91" w:themeColor="accent1" w:themeShade="BF"/>
          <w:sz w:val="24"/>
          <w:szCs w:val="24"/>
        </w:rPr>
      </w:pPr>
      <w:r>
        <w:rPr>
          <w:rFonts w:asciiTheme="majorBidi" w:hAnsiTheme="majorBidi" w:cstheme="majorBidi"/>
          <w:color w:val="365F91" w:themeColor="accent1" w:themeShade="BF"/>
          <w:sz w:val="24"/>
          <w:szCs w:val="24"/>
        </w:rPr>
        <w:tab/>
        <w:t xml:space="preserve">1. </w:t>
      </w:r>
      <w:r w:rsidRPr="00A0197A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Затвердити План заходів, спрямованих на запобігання та протидію </w:t>
      </w:r>
      <w:proofErr w:type="spellStart"/>
      <w:r w:rsidRPr="00A0197A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булінгу</w:t>
      </w:r>
      <w:proofErr w:type="spellEnd"/>
      <w:r w:rsidRPr="00A0197A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в ЗДО №10 «Катруся» на 2024/2025 н. р. (додається).</w:t>
      </w:r>
    </w:p>
    <w:p w:rsidR="00EC3246" w:rsidRDefault="00EC3246" w:rsidP="00EC3246">
      <w:pPr>
        <w:pStyle w:val="1"/>
        <w:tabs>
          <w:tab w:val="left" w:pos="284"/>
        </w:tabs>
        <w:jc w:val="both"/>
        <w:rPr>
          <w:rFonts w:asciiTheme="majorBidi" w:hAnsiTheme="majorBidi" w:cstheme="majorBidi"/>
          <w:color w:val="365F91" w:themeColor="accent1" w:themeShade="BF"/>
          <w:sz w:val="24"/>
          <w:szCs w:val="24"/>
        </w:rPr>
      </w:pPr>
      <w:r>
        <w:rPr>
          <w:rFonts w:asciiTheme="majorBidi" w:hAnsiTheme="majorBidi" w:cstheme="majorBidi"/>
          <w:color w:val="365F91" w:themeColor="accent1" w:themeShade="BF"/>
          <w:sz w:val="24"/>
          <w:szCs w:val="24"/>
        </w:rPr>
        <w:tab/>
        <w:t xml:space="preserve">2. </w:t>
      </w:r>
      <w:r w:rsidRPr="00D565E0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Вихователю-методисту Палій Ірині:</w:t>
      </w:r>
    </w:p>
    <w:p w:rsidR="00EC3246" w:rsidRDefault="00EC3246" w:rsidP="00EC3246">
      <w:pPr>
        <w:pStyle w:val="1"/>
        <w:tabs>
          <w:tab w:val="left" w:pos="284"/>
        </w:tabs>
        <w:ind w:left="284"/>
        <w:jc w:val="both"/>
        <w:rPr>
          <w:rFonts w:asciiTheme="majorBidi" w:hAnsiTheme="majorBidi" w:cstheme="majorBidi"/>
          <w:color w:val="365F91" w:themeColor="accent1" w:themeShade="BF"/>
          <w:sz w:val="24"/>
          <w:szCs w:val="24"/>
        </w:rPr>
      </w:pPr>
      <w:r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2.1. Забезпечити реалізацію заходів у сфері запобігання та протидії </w:t>
      </w:r>
      <w:proofErr w:type="spellStart"/>
      <w:r>
        <w:rPr>
          <w:rFonts w:asciiTheme="majorBidi" w:hAnsiTheme="majorBidi" w:cstheme="majorBidi"/>
          <w:color w:val="365F91" w:themeColor="accent1" w:themeShade="BF"/>
          <w:sz w:val="24"/>
          <w:szCs w:val="24"/>
        </w:rPr>
        <w:t>булінгу</w:t>
      </w:r>
      <w:proofErr w:type="spellEnd"/>
      <w:r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згідно з додатком.</w:t>
      </w:r>
    </w:p>
    <w:p w:rsidR="00EC3246" w:rsidRPr="002D4A06" w:rsidRDefault="00EC3246" w:rsidP="00EC3246">
      <w:pPr>
        <w:pStyle w:val="TableParagraph"/>
        <w:numPr>
          <w:ilvl w:val="1"/>
          <w:numId w:val="3"/>
        </w:numPr>
        <w:jc w:val="both"/>
        <w:rPr>
          <w:color w:val="365F91" w:themeColor="accent1" w:themeShade="BF"/>
          <w:sz w:val="24"/>
          <w:szCs w:val="24"/>
        </w:rPr>
      </w:pPr>
      <w:r w:rsidRPr="00D565E0">
        <w:rPr>
          <w:rFonts w:asciiTheme="majorBidi" w:hAnsiTheme="majorBidi" w:cstheme="majorBidi"/>
          <w:color w:val="365F91" w:themeColor="accent1" w:themeShade="BF"/>
        </w:rPr>
        <w:t xml:space="preserve">Довести до відома всіх педагогічних працівників про персональну відповідальність за випадки </w:t>
      </w:r>
      <w:proofErr w:type="spellStart"/>
      <w:r w:rsidRPr="00D565E0">
        <w:rPr>
          <w:rFonts w:asciiTheme="majorBidi" w:hAnsiTheme="majorBidi" w:cstheme="majorBidi"/>
          <w:color w:val="365F91" w:themeColor="accent1" w:themeShade="BF"/>
        </w:rPr>
        <w:t>булінгу</w:t>
      </w:r>
      <w:proofErr w:type="spellEnd"/>
      <w:r w:rsidRPr="00D565E0">
        <w:rPr>
          <w:rFonts w:asciiTheme="majorBidi" w:hAnsiTheme="majorBidi" w:cstheme="majorBidi"/>
          <w:color w:val="365F91" w:themeColor="accent1" w:themeShade="BF"/>
        </w:rPr>
        <w:t xml:space="preserve"> з їхнього боку або спробу втаємничення таких випадків з боку вихованців чи колег по роботі.</w:t>
      </w:r>
    </w:p>
    <w:p w:rsidR="00EC3246" w:rsidRPr="002D4A06" w:rsidRDefault="00EC3246" w:rsidP="00EC3246">
      <w:pPr>
        <w:pStyle w:val="TableParagraph"/>
        <w:numPr>
          <w:ilvl w:val="1"/>
          <w:numId w:val="3"/>
        </w:numPr>
        <w:jc w:val="both"/>
        <w:rPr>
          <w:color w:val="365F91" w:themeColor="accent1" w:themeShade="BF"/>
          <w:sz w:val="24"/>
          <w:szCs w:val="24"/>
        </w:rPr>
      </w:pPr>
      <w:r w:rsidRPr="002D4A06">
        <w:rPr>
          <w:rFonts w:asciiTheme="majorBidi" w:hAnsiTheme="majorBidi" w:cstheme="majorBidi"/>
          <w:color w:val="365F91" w:themeColor="accent1" w:themeShade="BF"/>
        </w:rPr>
        <w:t>Розмістити копію цього наказу на сайті ЗДО №10 «Катруся», до 25.10.2024.</w:t>
      </w:r>
    </w:p>
    <w:p w:rsidR="00EC3246" w:rsidRPr="00D565E0" w:rsidRDefault="00EC3246" w:rsidP="00EC3246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ajorBidi" w:hAnsiTheme="majorBidi" w:cstheme="majorBidi"/>
          <w:color w:val="365F91" w:themeColor="accent1" w:themeShade="BF"/>
          <w:lang w:val="uk-UA"/>
        </w:rPr>
      </w:pPr>
      <w:r w:rsidRPr="00D565E0">
        <w:rPr>
          <w:rFonts w:asciiTheme="majorBidi" w:hAnsiTheme="majorBidi" w:cstheme="majorBidi"/>
          <w:color w:val="365F91" w:themeColor="accent1" w:themeShade="BF"/>
          <w:lang w:val="uk-UA"/>
        </w:rPr>
        <w:t>Контроль за виконанням наказу залишаю за собою.</w:t>
      </w:r>
    </w:p>
    <w:p w:rsidR="00EC3246" w:rsidRPr="00A0197A" w:rsidRDefault="00EC3246" w:rsidP="00EC3246">
      <w:pPr>
        <w:shd w:val="clear" w:color="auto" w:fill="FFFFFF"/>
        <w:jc w:val="both"/>
        <w:rPr>
          <w:rFonts w:asciiTheme="majorBidi" w:hAnsiTheme="majorBidi" w:cstheme="majorBidi"/>
          <w:color w:val="365F91" w:themeColor="accent1" w:themeShade="BF"/>
          <w:lang w:val="uk-UA"/>
        </w:rPr>
      </w:pPr>
    </w:p>
    <w:p w:rsidR="00EC3246" w:rsidRPr="00A0197A" w:rsidRDefault="00EC3246" w:rsidP="00EC3246">
      <w:pPr>
        <w:shd w:val="clear" w:color="auto" w:fill="FFFFFF"/>
        <w:rPr>
          <w:rFonts w:asciiTheme="majorBidi" w:hAnsiTheme="majorBidi" w:cstheme="majorBidi"/>
          <w:color w:val="365F91" w:themeColor="accent1" w:themeShade="BF"/>
          <w:lang w:val="uk-UA"/>
        </w:rPr>
      </w:pPr>
      <w:r w:rsidRPr="00A0197A">
        <w:rPr>
          <w:rFonts w:asciiTheme="majorBidi" w:hAnsiTheme="majorBidi" w:cstheme="majorBidi"/>
          <w:color w:val="365F91" w:themeColor="accent1" w:themeShade="BF"/>
          <w:lang w:val="uk-UA"/>
        </w:rPr>
        <w:t>Директор</w:t>
      </w:r>
      <w:r w:rsidRPr="00A0197A">
        <w:rPr>
          <w:rFonts w:asciiTheme="majorBidi" w:hAnsiTheme="majorBidi" w:cstheme="majorBidi"/>
          <w:color w:val="365F91" w:themeColor="accent1" w:themeShade="BF"/>
          <w:lang w:val="uk-UA"/>
        </w:rPr>
        <w:tab/>
      </w:r>
      <w:r w:rsidRPr="00A0197A">
        <w:rPr>
          <w:rFonts w:asciiTheme="majorBidi" w:hAnsiTheme="majorBidi" w:cstheme="majorBidi"/>
          <w:color w:val="365F91" w:themeColor="accent1" w:themeShade="BF"/>
          <w:lang w:val="uk-UA"/>
        </w:rPr>
        <w:tab/>
      </w:r>
      <w:r w:rsidRPr="00A0197A">
        <w:rPr>
          <w:rFonts w:asciiTheme="majorBidi" w:hAnsiTheme="majorBidi" w:cstheme="majorBidi"/>
          <w:color w:val="365F91" w:themeColor="accent1" w:themeShade="BF"/>
          <w:lang w:val="uk-UA"/>
        </w:rPr>
        <w:tab/>
      </w:r>
      <w:r w:rsidRPr="00A0197A">
        <w:rPr>
          <w:rFonts w:asciiTheme="majorBidi" w:hAnsiTheme="majorBidi" w:cstheme="majorBidi"/>
          <w:color w:val="365F91" w:themeColor="accent1" w:themeShade="BF"/>
          <w:lang w:val="uk-UA"/>
        </w:rPr>
        <w:tab/>
      </w:r>
      <w:r w:rsidRPr="00A0197A">
        <w:rPr>
          <w:rFonts w:asciiTheme="majorBidi" w:hAnsiTheme="majorBidi" w:cstheme="majorBidi"/>
          <w:color w:val="365F91" w:themeColor="accent1" w:themeShade="BF"/>
          <w:lang w:val="uk-UA"/>
        </w:rPr>
        <w:tab/>
      </w:r>
      <w:r w:rsidRPr="00A0197A">
        <w:rPr>
          <w:rFonts w:asciiTheme="majorBidi" w:hAnsiTheme="majorBidi" w:cstheme="majorBidi"/>
          <w:color w:val="365F91" w:themeColor="accent1" w:themeShade="BF"/>
          <w:lang w:val="uk-UA"/>
        </w:rPr>
        <w:tab/>
      </w:r>
      <w:r w:rsidRPr="00A0197A">
        <w:rPr>
          <w:rFonts w:asciiTheme="majorBidi" w:hAnsiTheme="majorBidi" w:cstheme="majorBidi"/>
          <w:color w:val="365F91" w:themeColor="accent1" w:themeShade="BF"/>
          <w:lang w:val="uk-UA"/>
        </w:rPr>
        <w:tab/>
      </w:r>
      <w:r w:rsidRPr="00A0197A">
        <w:rPr>
          <w:rFonts w:asciiTheme="majorBidi" w:hAnsiTheme="majorBidi" w:cstheme="majorBidi"/>
          <w:color w:val="365F91" w:themeColor="accent1" w:themeShade="BF"/>
          <w:lang w:val="uk-UA"/>
        </w:rPr>
        <w:tab/>
        <w:t>Надія ЗАВОЙСЬКА</w:t>
      </w:r>
    </w:p>
    <w:p w:rsidR="00EC3246" w:rsidRDefault="00EC3246" w:rsidP="00EC3246">
      <w:pPr>
        <w:shd w:val="clear" w:color="auto" w:fill="FFFFFF"/>
        <w:rPr>
          <w:rFonts w:asciiTheme="majorBidi" w:hAnsiTheme="majorBidi" w:cstheme="majorBidi"/>
          <w:color w:val="365F91" w:themeColor="accent1" w:themeShade="BF"/>
          <w:lang w:val="uk-UA"/>
        </w:rPr>
      </w:pPr>
    </w:p>
    <w:p w:rsidR="00EC3246" w:rsidRDefault="00EC3246" w:rsidP="00EC3246">
      <w:pPr>
        <w:shd w:val="clear" w:color="auto" w:fill="FFFFFF"/>
        <w:rPr>
          <w:rFonts w:asciiTheme="majorBidi" w:hAnsiTheme="majorBidi" w:cstheme="majorBidi"/>
          <w:color w:val="365F91" w:themeColor="accent1" w:themeShade="BF"/>
          <w:lang w:val="uk-UA"/>
        </w:rPr>
      </w:pPr>
    </w:p>
    <w:p w:rsidR="00EC3246" w:rsidRDefault="00EC3246" w:rsidP="00EC3246">
      <w:pPr>
        <w:shd w:val="clear" w:color="auto" w:fill="FFFFFF"/>
        <w:rPr>
          <w:rFonts w:asciiTheme="majorBidi" w:hAnsiTheme="majorBidi" w:cstheme="majorBidi"/>
          <w:color w:val="365F91" w:themeColor="accent1" w:themeShade="BF"/>
          <w:lang w:val="uk-UA"/>
        </w:rPr>
      </w:pPr>
    </w:p>
    <w:p w:rsidR="00EC3246" w:rsidRDefault="00EC3246" w:rsidP="00EC3246">
      <w:pPr>
        <w:shd w:val="clear" w:color="auto" w:fill="FFFFFF"/>
        <w:rPr>
          <w:rFonts w:asciiTheme="majorBidi" w:hAnsiTheme="majorBidi" w:cstheme="majorBidi"/>
          <w:color w:val="365F91" w:themeColor="accent1" w:themeShade="BF"/>
          <w:lang w:val="uk-UA"/>
        </w:rPr>
      </w:pPr>
    </w:p>
    <w:p w:rsidR="00EC3246" w:rsidRDefault="00EC3246" w:rsidP="00EC3246">
      <w:pPr>
        <w:shd w:val="clear" w:color="auto" w:fill="FFFFFF"/>
        <w:rPr>
          <w:rFonts w:asciiTheme="majorBidi" w:hAnsiTheme="majorBidi" w:cstheme="majorBidi"/>
          <w:color w:val="365F91" w:themeColor="accent1" w:themeShade="BF"/>
          <w:lang w:val="uk-UA"/>
        </w:rPr>
      </w:pPr>
    </w:p>
    <w:p w:rsidR="00EC3246" w:rsidRDefault="00EC3246" w:rsidP="00EC3246">
      <w:pPr>
        <w:shd w:val="clear" w:color="auto" w:fill="FFFFFF"/>
        <w:rPr>
          <w:rFonts w:asciiTheme="majorBidi" w:hAnsiTheme="majorBidi" w:cstheme="majorBidi"/>
          <w:color w:val="365F91" w:themeColor="accent1" w:themeShade="BF"/>
          <w:lang w:val="uk-UA"/>
        </w:rPr>
      </w:pPr>
    </w:p>
    <w:p w:rsidR="00EC3246" w:rsidRDefault="00EC3246" w:rsidP="00EC3246">
      <w:pPr>
        <w:shd w:val="clear" w:color="auto" w:fill="FFFFFF"/>
        <w:rPr>
          <w:rFonts w:asciiTheme="majorBidi" w:hAnsiTheme="majorBidi" w:cstheme="majorBidi"/>
          <w:color w:val="365F91" w:themeColor="accent1" w:themeShade="BF"/>
          <w:lang w:val="uk-UA"/>
        </w:rPr>
      </w:pPr>
    </w:p>
    <w:p w:rsidR="00EC3246" w:rsidRDefault="00EC3246" w:rsidP="00EC3246">
      <w:pPr>
        <w:shd w:val="clear" w:color="auto" w:fill="FFFFFF"/>
        <w:rPr>
          <w:rFonts w:asciiTheme="majorBidi" w:hAnsiTheme="majorBidi" w:cstheme="majorBidi"/>
          <w:color w:val="365F91" w:themeColor="accent1" w:themeShade="BF"/>
          <w:lang w:val="uk-UA"/>
        </w:rPr>
      </w:pPr>
    </w:p>
    <w:p w:rsidR="00EC3246" w:rsidRDefault="00EC3246" w:rsidP="00EC3246">
      <w:pPr>
        <w:shd w:val="clear" w:color="auto" w:fill="FFFFFF"/>
        <w:rPr>
          <w:rFonts w:asciiTheme="majorBidi" w:hAnsiTheme="majorBidi" w:cstheme="majorBidi"/>
          <w:color w:val="365F91" w:themeColor="accent1" w:themeShade="BF"/>
          <w:lang w:val="uk-UA"/>
        </w:rPr>
      </w:pPr>
    </w:p>
    <w:p w:rsidR="00EC3246" w:rsidRDefault="00EC3246" w:rsidP="00EC3246">
      <w:pPr>
        <w:shd w:val="clear" w:color="auto" w:fill="FFFFFF"/>
        <w:rPr>
          <w:rFonts w:asciiTheme="majorBidi" w:hAnsiTheme="majorBidi" w:cstheme="majorBidi"/>
          <w:color w:val="365F91" w:themeColor="accent1" w:themeShade="BF"/>
          <w:lang w:val="uk-UA"/>
        </w:rPr>
      </w:pPr>
    </w:p>
    <w:p w:rsidR="00EC3246" w:rsidRDefault="00EC3246" w:rsidP="00EC3246">
      <w:pPr>
        <w:shd w:val="clear" w:color="auto" w:fill="FFFFFF"/>
        <w:rPr>
          <w:rFonts w:asciiTheme="majorBidi" w:hAnsiTheme="majorBidi" w:cstheme="majorBidi"/>
          <w:color w:val="365F91" w:themeColor="accent1" w:themeShade="BF"/>
          <w:lang w:val="uk-UA"/>
        </w:rPr>
      </w:pPr>
    </w:p>
    <w:p w:rsidR="00EC3246" w:rsidRDefault="00EC3246" w:rsidP="00EC3246">
      <w:pPr>
        <w:shd w:val="clear" w:color="auto" w:fill="FFFFFF"/>
        <w:rPr>
          <w:rFonts w:asciiTheme="majorBidi" w:hAnsiTheme="majorBidi" w:cstheme="majorBidi"/>
          <w:color w:val="365F91" w:themeColor="accent1" w:themeShade="BF"/>
          <w:lang w:val="uk-UA"/>
        </w:rPr>
      </w:pPr>
    </w:p>
    <w:p w:rsidR="00EC3246" w:rsidRDefault="00EC3246" w:rsidP="00EC3246">
      <w:pPr>
        <w:shd w:val="clear" w:color="auto" w:fill="FFFFFF"/>
        <w:rPr>
          <w:rFonts w:asciiTheme="majorBidi" w:hAnsiTheme="majorBidi" w:cstheme="majorBidi"/>
          <w:color w:val="365F91" w:themeColor="accent1" w:themeShade="BF"/>
          <w:lang w:val="uk-UA"/>
        </w:rPr>
      </w:pPr>
    </w:p>
    <w:p w:rsidR="00EC3246" w:rsidRDefault="00EC3246" w:rsidP="00EC3246">
      <w:pPr>
        <w:shd w:val="clear" w:color="auto" w:fill="FFFFFF"/>
        <w:rPr>
          <w:rFonts w:asciiTheme="majorBidi" w:hAnsiTheme="majorBidi" w:cstheme="majorBidi"/>
          <w:color w:val="365F91" w:themeColor="accent1" w:themeShade="BF"/>
          <w:lang w:val="uk-UA"/>
        </w:rPr>
      </w:pPr>
    </w:p>
    <w:p w:rsidR="00EC3246" w:rsidRDefault="00EC3246" w:rsidP="00EC3246">
      <w:pPr>
        <w:shd w:val="clear" w:color="auto" w:fill="FFFFFF"/>
        <w:rPr>
          <w:rFonts w:asciiTheme="majorBidi" w:hAnsiTheme="majorBidi" w:cstheme="majorBidi"/>
          <w:color w:val="365F91" w:themeColor="accent1" w:themeShade="BF"/>
          <w:lang w:val="uk-UA"/>
        </w:rPr>
      </w:pPr>
    </w:p>
    <w:p w:rsidR="00EC3246" w:rsidRDefault="00EC3246" w:rsidP="00EC3246">
      <w:pPr>
        <w:shd w:val="clear" w:color="auto" w:fill="FFFFFF"/>
        <w:rPr>
          <w:rFonts w:asciiTheme="majorBidi" w:hAnsiTheme="majorBidi" w:cstheme="majorBidi"/>
          <w:color w:val="365F91" w:themeColor="accent1" w:themeShade="BF"/>
          <w:lang w:val="uk-UA"/>
        </w:rPr>
      </w:pPr>
    </w:p>
    <w:p w:rsidR="00EC3246" w:rsidRDefault="00EC3246" w:rsidP="00EC3246">
      <w:pPr>
        <w:shd w:val="clear" w:color="auto" w:fill="FFFFFF"/>
        <w:rPr>
          <w:rFonts w:asciiTheme="majorBidi" w:hAnsiTheme="majorBidi" w:cstheme="majorBidi"/>
          <w:color w:val="365F91" w:themeColor="accent1" w:themeShade="BF"/>
          <w:lang w:val="uk-UA"/>
        </w:rPr>
      </w:pPr>
    </w:p>
    <w:p w:rsidR="00EC3246" w:rsidRDefault="00EC3246" w:rsidP="00EC3246">
      <w:pPr>
        <w:shd w:val="clear" w:color="auto" w:fill="FFFFFF"/>
        <w:rPr>
          <w:rFonts w:asciiTheme="majorBidi" w:hAnsiTheme="majorBidi" w:cstheme="majorBidi"/>
          <w:color w:val="365F91" w:themeColor="accent1" w:themeShade="BF"/>
          <w:lang w:val="uk-UA"/>
        </w:rPr>
      </w:pPr>
    </w:p>
    <w:p w:rsidR="00EC3246" w:rsidRDefault="00EC3246" w:rsidP="00EC3246">
      <w:pPr>
        <w:shd w:val="clear" w:color="auto" w:fill="FFFFFF"/>
        <w:rPr>
          <w:rFonts w:asciiTheme="majorBidi" w:hAnsiTheme="majorBidi" w:cstheme="majorBidi"/>
          <w:color w:val="365F91" w:themeColor="accent1" w:themeShade="BF"/>
          <w:lang w:val="uk-UA"/>
        </w:rPr>
      </w:pPr>
    </w:p>
    <w:p w:rsidR="00EC3246" w:rsidRDefault="00EC3246" w:rsidP="00EC3246">
      <w:pPr>
        <w:shd w:val="clear" w:color="auto" w:fill="FFFFFF"/>
        <w:rPr>
          <w:rFonts w:asciiTheme="majorBidi" w:hAnsiTheme="majorBidi" w:cstheme="majorBidi"/>
          <w:color w:val="365F91" w:themeColor="accent1" w:themeShade="BF"/>
          <w:lang w:val="uk-UA"/>
        </w:rPr>
      </w:pPr>
    </w:p>
    <w:p w:rsidR="00EC3246" w:rsidRDefault="00EC3246" w:rsidP="00EC3246">
      <w:pPr>
        <w:shd w:val="clear" w:color="auto" w:fill="FFFFFF"/>
        <w:rPr>
          <w:rFonts w:asciiTheme="majorBidi" w:hAnsiTheme="majorBidi" w:cstheme="majorBidi"/>
          <w:color w:val="365F91" w:themeColor="accent1" w:themeShade="BF"/>
          <w:lang w:val="uk-UA"/>
        </w:rPr>
      </w:pPr>
    </w:p>
    <w:p w:rsidR="00EC3246" w:rsidRPr="00873DEA" w:rsidRDefault="00EC3246" w:rsidP="00EC3246">
      <w:pPr>
        <w:shd w:val="clear" w:color="auto" w:fill="FFFFFF"/>
        <w:ind w:left="6095" w:firstLine="708"/>
        <w:rPr>
          <w:rFonts w:asciiTheme="majorBidi" w:hAnsiTheme="majorBidi" w:cstheme="majorBidi"/>
          <w:color w:val="365F91" w:themeColor="accent1" w:themeShade="BF"/>
          <w:lang w:val="uk-UA"/>
        </w:rPr>
      </w:pPr>
      <w:proofErr w:type="spellStart"/>
      <w:r w:rsidRPr="00B437AE">
        <w:rPr>
          <w:rFonts w:asciiTheme="majorBidi" w:hAnsiTheme="majorBidi" w:cstheme="majorBidi"/>
          <w:color w:val="365F91" w:themeColor="accent1" w:themeShade="BF"/>
        </w:rPr>
        <w:lastRenderedPageBreak/>
        <w:t>Додаток</w:t>
      </w:r>
      <w:proofErr w:type="spellEnd"/>
      <w:r w:rsidRPr="00B437AE">
        <w:rPr>
          <w:rFonts w:asciiTheme="majorBidi" w:hAnsiTheme="majorBidi" w:cstheme="majorBidi"/>
          <w:color w:val="365F91" w:themeColor="accent1" w:themeShade="BF"/>
        </w:rPr>
        <w:t xml:space="preserve"> </w:t>
      </w:r>
    </w:p>
    <w:p w:rsidR="00EC3246" w:rsidRDefault="00EC3246" w:rsidP="00EC3246">
      <w:pPr>
        <w:pStyle w:val="a4"/>
        <w:ind w:left="6095" w:firstLine="708"/>
        <w:rPr>
          <w:rFonts w:asciiTheme="majorBidi" w:hAnsiTheme="majorBidi" w:cstheme="majorBidi"/>
          <w:color w:val="365F91" w:themeColor="accent1" w:themeShade="BF"/>
          <w:sz w:val="24"/>
          <w:szCs w:val="24"/>
        </w:rPr>
      </w:pPr>
      <w:r w:rsidRPr="00B437A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до наказу директора </w:t>
      </w:r>
    </w:p>
    <w:p w:rsidR="00EC3246" w:rsidRPr="00B437AE" w:rsidRDefault="00EC3246" w:rsidP="00EC3246">
      <w:pPr>
        <w:pStyle w:val="a4"/>
        <w:ind w:left="6526" w:firstLine="277"/>
        <w:rPr>
          <w:rFonts w:asciiTheme="majorBidi" w:hAnsiTheme="majorBidi" w:cstheme="majorBidi"/>
          <w:color w:val="365F91" w:themeColor="accent1" w:themeShade="BF"/>
          <w:sz w:val="24"/>
          <w:szCs w:val="24"/>
        </w:rPr>
      </w:pPr>
      <w:r w:rsidRPr="00B437A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ЗДО №10 «Катруся» </w:t>
      </w:r>
    </w:p>
    <w:p w:rsidR="00EC3246" w:rsidRPr="00B437AE" w:rsidRDefault="00EC3246" w:rsidP="00EC3246">
      <w:pPr>
        <w:pStyle w:val="a4"/>
        <w:ind w:left="1416" w:firstLine="5387"/>
        <w:rPr>
          <w:rFonts w:asciiTheme="majorBidi" w:hAnsiTheme="majorBidi" w:cstheme="majorBidi"/>
          <w:color w:val="365F91" w:themeColor="accent1" w:themeShade="BF"/>
          <w:sz w:val="24"/>
          <w:szCs w:val="24"/>
        </w:rPr>
      </w:pPr>
      <w:r w:rsidRPr="00B437A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05.09.2024 № </w:t>
      </w:r>
      <w:r>
        <w:rPr>
          <w:rFonts w:asciiTheme="majorBidi" w:hAnsiTheme="majorBidi" w:cstheme="majorBidi"/>
          <w:color w:val="365F91" w:themeColor="accent1" w:themeShade="BF"/>
          <w:sz w:val="24"/>
          <w:szCs w:val="24"/>
        </w:rPr>
        <w:t>16/о/д</w:t>
      </w:r>
    </w:p>
    <w:p w:rsidR="00EC3246" w:rsidRPr="00B437AE" w:rsidRDefault="00EC3246" w:rsidP="00EC3246">
      <w:pPr>
        <w:pStyle w:val="1"/>
        <w:jc w:val="center"/>
        <w:rPr>
          <w:rFonts w:asciiTheme="majorBidi" w:hAnsiTheme="majorBidi" w:cstheme="majorBidi"/>
          <w:color w:val="365F91" w:themeColor="accent1" w:themeShade="BF"/>
          <w:sz w:val="24"/>
          <w:szCs w:val="24"/>
        </w:rPr>
      </w:pPr>
    </w:p>
    <w:p w:rsidR="00EC3246" w:rsidRPr="00B437AE" w:rsidRDefault="00EC3246" w:rsidP="00EC3246">
      <w:pPr>
        <w:pStyle w:val="1"/>
        <w:jc w:val="center"/>
        <w:rPr>
          <w:rFonts w:asciiTheme="majorBidi" w:hAnsiTheme="majorBidi" w:cstheme="majorBidi"/>
          <w:b/>
          <w:color w:val="365F91" w:themeColor="accent1" w:themeShade="BF"/>
          <w:spacing w:val="20"/>
          <w:sz w:val="24"/>
          <w:szCs w:val="24"/>
        </w:rPr>
      </w:pPr>
      <w:r w:rsidRPr="00B437AE">
        <w:rPr>
          <w:rFonts w:asciiTheme="majorBidi" w:hAnsiTheme="majorBidi" w:cstheme="majorBidi"/>
          <w:b/>
          <w:color w:val="365F91" w:themeColor="accent1" w:themeShade="BF"/>
          <w:spacing w:val="20"/>
          <w:sz w:val="24"/>
          <w:szCs w:val="24"/>
        </w:rPr>
        <w:t>План заходів,</w:t>
      </w:r>
    </w:p>
    <w:p w:rsidR="00EC3246" w:rsidRPr="00B437AE" w:rsidRDefault="00EC3246" w:rsidP="00EC3246">
      <w:pPr>
        <w:pStyle w:val="1"/>
        <w:jc w:val="center"/>
        <w:rPr>
          <w:rFonts w:asciiTheme="majorBidi" w:hAnsiTheme="majorBidi" w:cstheme="majorBidi"/>
          <w:b/>
          <w:color w:val="365F91" w:themeColor="accent1" w:themeShade="BF"/>
          <w:sz w:val="24"/>
          <w:szCs w:val="24"/>
        </w:rPr>
      </w:pPr>
      <w:r w:rsidRPr="00B437AE">
        <w:rPr>
          <w:rFonts w:asciiTheme="majorBidi" w:hAnsiTheme="majorBidi" w:cstheme="majorBidi"/>
          <w:b/>
          <w:color w:val="365F91" w:themeColor="accent1" w:themeShade="BF"/>
          <w:sz w:val="24"/>
          <w:szCs w:val="24"/>
        </w:rPr>
        <w:t xml:space="preserve">спрямованих на запобігання та протидію </w:t>
      </w:r>
      <w:proofErr w:type="spellStart"/>
      <w:r w:rsidRPr="00B437AE">
        <w:rPr>
          <w:rFonts w:asciiTheme="majorBidi" w:hAnsiTheme="majorBidi" w:cstheme="majorBidi"/>
          <w:b/>
          <w:color w:val="365F91" w:themeColor="accent1" w:themeShade="BF"/>
          <w:sz w:val="24"/>
          <w:szCs w:val="24"/>
        </w:rPr>
        <w:t>булінгу</w:t>
      </w:r>
      <w:proofErr w:type="spellEnd"/>
    </w:p>
    <w:p w:rsidR="00EC3246" w:rsidRPr="00B437AE" w:rsidRDefault="00EC3246" w:rsidP="00EC3246">
      <w:pPr>
        <w:pStyle w:val="1"/>
        <w:jc w:val="center"/>
        <w:rPr>
          <w:rFonts w:asciiTheme="majorBidi" w:hAnsiTheme="majorBidi" w:cstheme="majorBidi"/>
          <w:b/>
          <w:color w:val="365F91" w:themeColor="accent1" w:themeShade="BF"/>
          <w:sz w:val="24"/>
          <w:szCs w:val="24"/>
        </w:rPr>
      </w:pPr>
      <w:r w:rsidRPr="00B437AE">
        <w:rPr>
          <w:rFonts w:asciiTheme="majorBidi" w:hAnsiTheme="majorBidi" w:cstheme="majorBidi"/>
          <w:b/>
          <w:color w:val="365F91" w:themeColor="accent1" w:themeShade="BF"/>
          <w:sz w:val="24"/>
          <w:szCs w:val="24"/>
        </w:rPr>
        <w:t>в ЗДО №10 «Катруся»</w:t>
      </w:r>
      <w:r w:rsidRPr="00B437A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B437AE">
        <w:rPr>
          <w:rFonts w:asciiTheme="majorBidi" w:hAnsiTheme="majorBidi" w:cstheme="majorBidi"/>
          <w:b/>
          <w:color w:val="365F91" w:themeColor="accent1" w:themeShade="BF"/>
          <w:sz w:val="24"/>
          <w:szCs w:val="24"/>
        </w:rPr>
        <w:t xml:space="preserve">на 2024/2025 </w:t>
      </w:r>
      <w:proofErr w:type="spellStart"/>
      <w:r w:rsidRPr="00B437AE">
        <w:rPr>
          <w:rFonts w:asciiTheme="majorBidi" w:hAnsiTheme="majorBidi" w:cstheme="majorBidi"/>
          <w:b/>
          <w:color w:val="365F91" w:themeColor="accent1" w:themeShade="BF"/>
          <w:sz w:val="24"/>
          <w:szCs w:val="24"/>
        </w:rPr>
        <w:t>н.р</w:t>
      </w:r>
      <w:proofErr w:type="spellEnd"/>
      <w:r w:rsidRPr="00B437AE">
        <w:rPr>
          <w:rFonts w:asciiTheme="majorBidi" w:hAnsiTheme="majorBidi" w:cstheme="majorBidi"/>
          <w:b/>
          <w:color w:val="365F91" w:themeColor="accent1" w:themeShade="BF"/>
          <w:sz w:val="24"/>
          <w:szCs w:val="24"/>
        </w:rPr>
        <w:t>.</w:t>
      </w:r>
    </w:p>
    <w:p w:rsidR="00EC3246" w:rsidRPr="00B437AE" w:rsidRDefault="00EC3246" w:rsidP="00EC3246">
      <w:pPr>
        <w:pStyle w:val="a4"/>
        <w:rPr>
          <w:rFonts w:asciiTheme="majorBidi" w:hAnsiTheme="majorBidi" w:cstheme="majorBidi"/>
          <w:color w:val="365F91" w:themeColor="accent1" w:themeShade="BF"/>
          <w:sz w:val="24"/>
          <w:szCs w:val="24"/>
        </w:rPr>
      </w:pPr>
    </w:p>
    <w:tbl>
      <w:tblPr>
        <w:tblStyle w:val="TableNormal"/>
        <w:tblW w:w="9699" w:type="dxa"/>
        <w:tblInd w:w="90" w:type="dxa"/>
        <w:tblBorders>
          <w:top w:val="single" w:sz="6" w:space="0" w:color="2F282F"/>
          <w:left w:val="single" w:sz="6" w:space="0" w:color="2F282F"/>
          <w:bottom w:val="single" w:sz="6" w:space="0" w:color="2F282F"/>
          <w:right w:val="single" w:sz="6" w:space="0" w:color="2F282F"/>
          <w:insideH w:val="single" w:sz="6" w:space="0" w:color="2F282F"/>
          <w:insideV w:val="single" w:sz="6" w:space="0" w:color="2F282F"/>
        </w:tblBorders>
        <w:tblLayout w:type="fixed"/>
        <w:tblLook w:val="01E0"/>
      </w:tblPr>
      <w:tblGrid>
        <w:gridCol w:w="675"/>
        <w:gridCol w:w="4759"/>
        <w:gridCol w:w="1924"/>
        <w:gridCol w:w="2341"/>
      </w:tblGrid>
      <w:tr w:rsidR="00EC3246" w:rsidRPr="00B437AE" w:rsidTr="000062F8">
        <w:trPr>
          <w:trHeight w:val="613"/>
        </w:trPr>
        <w:tc>
          <w:tcPr>
            <w:tcW w:w="675" w:type="dxa"/>
          </w:tcPr>
          <w:p w:rsidR="00EC3246" w:rsidRPr="00B437AE" w:rsidRDefault="00EC3246" w:rsidP="000062F8">
            <w:pPr>
              <w:pStyle w:val="TableParagraph"/>
              <w:rPr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759" w:type="dxa"/>
          </w:tcPr>
          <w:p w:rsidR="00EC3246" w:rsidRPr="00B437AE" w:rsidRDefault="00EC3246" w:rsidP="000062F8">
            <w:pPr>
              <w:pStyle w:val="TableParagraph"/>
              <w:ind w:left="114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4"/>
                <w:szCs w:val="24"/>
              </w:rPr>
              <w:t>Заходи</w:t>
            </w:r>
          </w:p>
        </w:tc>
        <w:tc>
          <w:tcPr>
            <w:tcW w:w="1924" w:type="dxa"/>
          </w:tcPr>
          <w:p w:rsidR="00EC3246" w:rsidRPr="00B437AE" w:rsidRDefault="00EC3246" w:rsidP="000062F8">
            <w:pPr>
              <w:pStyle w:val="TableParagraph"/>
              <w:ind w:left="84" w:right="57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4"/>
                <w:szCs w:val="24"/>
              </w:rPr>
              <w:t>Термін виконання</w:t>
            </w:r>
          </w:p>
        </w:tc>
        <w:tc>
          <w:tcPr>
            <w:tcW w:w="2341" w:type="dxa"/>
            <w:tcBorders>
              <w:right w:val="single" w:sz="4" w:space="0" w:color="auto"/>
            </w:tcBorders>
          </w:tcPr>
          <w:p w:rsidR="00EC3246" w:rsidRPr="00B437AE" w:rsidRDefault="00EC3246" w:rsidP="000062F8">
            <w:pPr>
              <w:pStyle w:val="TableParagraph"/>
              <w:ind w:left="175" w:right="173" w:hanging="2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4"/>
                <w:szCs w:val="24"/>
              </w:rPr>
              <w:t>Відповідальні</w:t>
            </w:r>
          </w:p>
        </w:tc>
      </w:tr>
      <w:tr w:rsidR="00EC3246" w:rsidRPr="00B437AE" w:rsidTr="000062F8">
        <w:trPr>
          <w:trHeight w:val="1269"/>
        </w:trPr>
        <w:tc>
          <w:tcPr>
            <w:tcW w:w="675" w:type="dxa"/>
          </w:tcPr>
          <w:p w:rsidR="00EC3246" w:rsidRPr="00B437AE" w:rsidRDefault="00EC3246" w:rsidP="00EC3246">
            <w:pPr>
              <w:pStyle w:val="TableParagraph"/>
              <w:numPr>
                <w:ilvl w:val="0"/>
                <w:numId w:val="2"/>
              </w:numPr>
              <w:rPr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759" w:type="dxa"/>
          </w:tcPr>
          <w:p w:rsidR="00EC3246" w:rsidRPr="00B437AE" w:rsidRDefault="00EC3246" w:rsidP="000062F8">
            <w:pPr>
              <w:pStyle w:val="TableParagraph"/>
              <w:ind w:left="125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z w:val="24"/>
                <w:szCs w:val="24"/>
              </w:rPr>
              <w:t>Затвердження</w:t>
            </w:r>
            <w:r w:rsidRPr="00B437AE">
              <w:rPr>
                <w:color w:val="365F91" w:themeColor="accent1" w:themeShade="BF"/>
                <w:spacing w:val="40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Плану</w:t>
            </w:r>
            <w:r w:rsidRPr="00B437AE">
              <w:rPr>
                <w:color w:val="365F91" w:themeColor="accent1" w:themeShade="BF"/>
                <w:spacing w:val="24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заходів</w:t>
            </w:r>
            <w:r w:rsidRPr="00B437AE">
              <w:rPr>
                <w:color w:val="365F91" w:themeColor="accent1" w:themeShade="BF"/>
                <w:spacing w:val="26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pacing w:val="-4"/>
                <w:sz w:val="24"/>
                <w:szCs w:val="24"/>
              </w:rPr>
              <w:t>щодо</w:t>
            </w:r>
          </w:p>
          <w:p w:rsidR="00EC3246" w:rsidRPr="00B437AE" w:rsidRDefault="00EC3246" w:rsidP="000062F8">
            <w:pPr>
              <w:pStyle w:val="TableParagraph"/>
              <w:ind w:left="122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z w:val="24"/>
                <w:szCs w:val="24"/>
              </w:rPr>
              <w:t>створення безпечного освітнього середовища, протидії насильства</w:t>
            </w:r>
            <w:r w:rsidRPr="00B437AE">
              <w:rPr>
                <w:color w:val="365F91" w:themeColor="accent1" w:themeShade="BF"/>
                <w:spacing w:val="35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та</w:t>
            </w:r>
          </w:p>
          <w:p w:rsidR="00EC3246" w:rsidRPr="00B437AE" w:rsidRDefault="00EC3246" w:rsidP="000062F8">
            <w:pPr>
              <w:pStyle w:val="TableParagraph"/>
              <w:ind w:left="121"/>
              <w:rPr>
                <w:color w:val="365F91" w:themeColor="accent1" w:themeShade="BF"/>
                <w:sz w:val="24"/>
                <w:szCs w:val="24"/>
              </w:rPr>
            </w:pPr>
            <w:proofErr w:type="spellStart"/>
            <w:r w:rsidRPr="00B437AE">
              <w:rPr>
                <w:color w:val="365F91" w:themeColor="accent1" w:themeShade="BF"/>
                <w:sz w:val="24"/>
                <w:szCs w:val="24"/>
              </w:rPr>
              <w:t>булінгу</w:t>
            </w:r>
            <w:proofErr w:type="spellEnd"/>
            <w:r w:rsidRPr="00B437AE">
              <w:rPr>
                <w:color w:val="365F91" w:themeColor="accent1" w:themeShade="BF"/>
                <w:spacing w:val="16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(цькування)</w:t>
            </w:r>
            <w:r w:rsidRPr="00B437AE">
              <w:rPr>
                <w:color w:val="365F91" w:themeColor="accent1" w:themeShade="BF"/>
                <w:spacing w:val="33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у</w:t>
            </w:r>
            <w:r w:rsidRPr="00B437AE">
              <w:rPr>
                <w:color w:val="365F91" w:themeColor="accent1" w:themeShade="BF"/>
                <w:spacing w:val="11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закладі</w:t>
            </w:r>
            <w:r w:rsidRPr="00B437AE">
              <w:rPr>
                <w:color w:val="365F91" w:themeColor="accent1" w:themeShade="BF"/>
                <w:spacing w:val="24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pacing w:val="-2"/>
                <w:sz w:val="24"/>
                <w:szCs w:val="24"/>
              </w:rPr>
              <w:t>освіти</w:t>
            </w:r>
          </w:p>
        </w:tc>
        <w:tc>
          <w:tcPr>
            <w:tcW w:w="1924" w:type="dxa"/>
          </w:tcPr>
          <w:p w:rsidR="00EC3246" w:rsidRPr="00B437AE" w:rsidRDefault="00EC3246" w:rsidP="000062F8">
            <w:pPr>
              <w:pStyle w:val="TableParagraph"/>
              <w:ind w:left="84" w:right="64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pacing w:val="-2"/>
                <w:sz w:val="24"/>
                <w:szCs w:val="24"/>
              </w:rPr>
              <w:t>Вересень</w:t>
            </w:r>
          </w:p>
          <w:p w:rsidR="00EC3246" w:rsidRPr="00B437AE" w:rsidRDefault="00EC3246" w:rsidP="000062F8">
            <w:pPr>
              <w:pStyle w:val="TableParagraph"/>
              <w:ind w:left="84" w:right="57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341" w:type="dxa"/>
            <w:tcBorders>
              <w:right w:val="single" w:sz="4" w:space="0" w:color="auto"/>
            </w:tcBorders>
          </w:tcPr>
          <w:p w:rsidR="00EC3246" w:rsidRPr="00B437AE" w:rsidRDefault="00EC3246" w:rsidP="000062F8">
            <w:pPr>
              <w:pStyle w:val="TableParagraph"/>
              <w:ind w:left="130" w:right="128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z w:val="24"/>
                <w:szCs w:val="24"/>
              </w:rPr>
              <w:t>Директор</w:t>
            </w:r>
          </w:p>
        </w:tc>
      </w:tr>
      <w:tr w:rsidR="00EC3246" w:rsidRPr="00B437AE" w:rsidTr="000062F8">
        <w:trPr>
          <w:trHeight w:val="1108"/>
        </w:trPr>
        <w:tc>
          <w:tcPr>
            <w:tcW w:w="675" w:type="dxa"/>
          </w:tcPr>
          <w:p w:rsidR="00EC3246" w:rsidRPr="00B437AE" w:rsidRDefault="00EC3246" w:rsidP="00EC3246">
            <w:pPr>
              <w:pStyle w:val="TableParagraph"/>
              <w:numPr>
                <w:ilvl w:val="0"/>
                <w:numId w:val="2"/>
              </w:numPr>
              <w:rPr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759" w:type="dxa"/>
          </w:tcPr>
          <w:p w:rsidR="00EC3246" w:rsidRPr="00B437AE" w:rsidRDefault="00EC3246" w:rsidP="000062F8">
            <w:pPr>
              <w:pStyle w:val="TableParagraph"/>
              <w:ind w:left="122"/>
              <w:jc w:val="both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z w:val="24"/>
                <w:szCs w:val="24"/>
              </w:rPr>
              <w:t>Оновити</w:t>
            </w:r>
            <w:r w:rsidRPr="00B437AE">
              <w:rPr>
                <w:color w:val="365F91" w:themeColor="accent1" w:themeShade="BF"/>
                <w:spacing w:val="62"/>
                <w:sz w:val="24"/>
                <w:szCs w:val="24"/>
              </w:rPr>
              <w:t xml:space="preserve"> 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розділ</w:t>
            </w:r>
            <w:r w:rsidRPr="00B437AE">
              <w:rPr>
                <w:color w:val="365F91" w:themeColor="accent1" w:themeShade="BF"/>
                <w:spacing w:val="61"/>
                <w:sz w:val="24"/>
                <w:szCs w:val="24"/>
              </w:rPr>
              <w:t xml:space="preserve"> 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про</w:t>
            </w:r>
            <w:r w:rsidRPr="00B437AE">
              <w:rPr>
                <w:color w:val="365F91" w:themeColor="accent1" w:themeShade="BF"/>
                <w:spacing w:val="55"/>
                <w:sz w:val="24"/>
                <w:szCs w:val="24"/>
              </w:rPr>
              <w:t xml:space="preserve">  </w:t>
            </w:r>
            <w:r w:rsidRPr="00B437AE">
              <w:rPr>
                <w:color w:val="365F91" w:themeColor="accent1" w:themeShade="BF"/>
                <w:spacing w:val="-2"/>
                <w:sz w:val="24"/>
                <w:szCs w:val="24"/>
              </w:rPr>
              <w:t>профілактику</w:t>
            </w:r>
          </w:p>
          <w:p w:rsidR="00EC3246" w:rsidRPr="00B437AE" w:rsidRDefault="00EC3246" w:rsidP="000062F8">
            <w:pPr>
              <w:pStyle w:val="TableParagraph"/>
              <w:ind w:left="128" w:right="106" w:hanging="8"/>
              <w:jc w:val="both"/>
              <w:rPr>
                <w:color w:val="365F91" w:themeColor="accent1" w:themeShade="BF"/>
                <w:sz w:val="24"/>
                <w:szCs w:val="24"/>
              </w:rPr>
            </w:pPr>
            <w:proofErr w:type="spellStart"/>
            <w:r w:rsidRPr="00B437AE">
              <w:rPr>
                <w:color w:val="365F91" w:themeColor="accent1" w:themeShade="BF"/>
                <w:sz w:val="24"/>
                <w:szCs w:val="24"/>
              </w:rPr>
              <w:t>булінгу</w:t>
            </w:r>
            <w:proofErr w:type="spellEnd"/>
            <w:r w:rsidRPr="00B437AE">
              <w:rPr>
                <w:color w:val="365F91" w:themeColor="accent1" w:themeShade="BF"/>
                <w:sz w:val="24"/>
                <w:szCs w:val="24"/>
              </w:rPr>
              <w:t xml:space="preserve"> (цькування) </w:t>
            </w:r>
            <w:r w:rsidRPr="00B437AE">
              <w:rPr>
                <w:color w:val="365F91" w:themeColor="accent1" w:themeShade="BF"/>
                <w:w w:val="95"/>
                <w:sz w:val="24"/>
                <w:szCs w:val="24"/>
              </w:rPr>
              <w:t xml:space="preserve">i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розміщення нормативних документів на сайті закладу освіти</w:t>
            </w:r>
          </w:p>
        </w:tc>
        <w:tc>
          <w:tcPr>
            <w:tcW w:w="1924" w:type="dxa"/>
          </w:tcPr>
          <w:p w:rsidR="00EC3246" w:rsidRPr="00B437AE" w:rsidRDefault="00EC3246" w:rsidP="000062F8">
            <w:pPr>
              <w:pStyle w:val="TableParagraph"/>
              <w:ind w:left="84" w:right="64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pacing w:val="-2"/>
                <w:sz w:val="24"/>
                <w:szCs w:val="24"/>
              </w:rPr>
              <w:t>Вересень</w:t>
            </w:r>
          </w:p>
          <w:p w:rsidR="00EC3246" w:rsidRPr="00B437AE" w:rsidRDefault="00EC3246" w:rsidP="000062F8">
            <w:pPr>
              <w:pStyle w:val="TableParagraph"/>
              <w:ind w:left="84" w:right="43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341" w:type="dxa"/>
            <w:tcBorders>
              <w:right w:val="single" w:sz="4" w:space="0" w:color="auto"/>
            </w:tcBorders>
          </w:tcPr>
          <w:p w:rsidR="00EC3246" w:rsidRPr="00B437AE" w:rsidRDefault="00EC3246" w:rsidP="000062F8">
            <w:pPr>
              <w:pStyle w:val="TableParagraph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z w:val="24"/>
                <w:szCs w:val="24"/>
              </w:rPr>
              <w:t>Вихователь-методист</w:t>
            </w:r>
          </w:p>
        </w:tc>
      </w:tr>
      <w:tr w:rsidR="00EC3246" w:rsidRPr="00B437AE" w:rsidTr="000062F8">
        <w:trPr>
          <w:trHeight w:val="816"/>
        </w:trPr>
        <w:tc>
          <w:tcPr>
            <w:tcW w:w="675" w:type="dxa"/>
          </w:tcPr>
          <w:p w:rsidR="00EC3246" w:rsidRPr="00B437AE" w:rsidRDefault="00EC3246" w:rsidP="00EC3246">
            <w:pPr>
              <w:pStyle w:val="TableParagraph"/>
              <w:numPr>
                <w:ilvl w:val="0"/>
                <w:numId w:val="2"/>
              </w:numPr>
              <w:rPr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759" w:type="dxa"/>
          </w:tcPr>
          <w:p w:rsidR="00EC3246" w:rsidRPr="00B437AE" w:rsidRDefault="00EC3246" w:rsidP="000062F8">
            <w:pPr>
              <w:pStyle w:val="TableParagraph"/>
              <w:ind w:left="129" w:firstLine="3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z w:val="24"/>
                <w:szCs w:val="24"/>
              </w:rPr>
              <w:t>Забезпечити</w:t>
            </w:r>
            <w:r w:rsidRPr="00B437AE">
              <w:rPr>
                <w:color w:val="365F91" w:themeColor="accent1" w:themeShade="BF"/>
                <w:spacing w:val="40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проходження педагогічними</w:t>
            </w:r>
            <w:r w:rsidRPr="00B437AE">
              <w:rPr>
                <w:color w:val="365F91" w:themeColor="accent1" w:themeShade="BF"/>
                <w:spacing w:val="40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 xml:space="preserve">працівниками спецкурсів, курсів з питань протидії </w:t>
            </w:r>
            <w:proofErr w:type="spellStart"/>
            <w:r w:rsidRPr="00B437AE">
              <w:rPr>
                <w:color w:val="365F91" w:themeColor="accent1" w:themeShade="BF"/>
                <w:sz w:val="24"/>
                <w:szCs w:val="24"/>
              </w:rPr>
              <w:t>булінгу</w:t>
            </w:r>
            <w:proofErr w:type="spellEnd"/>
            <w:r w:rsidRPr="00B437AE">
              <w:rPr>
                <w:color w:val="365F91" w:themeColor="accent1" w:themeShade="BF"/>
                <w:spacing w:val="14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pacing w:val="-2"/>
                <w:sz w:val="24"/>
                <w:szCs w:val="24"/>
              </w:rPr>
              <w:t>(цькування)</w:t>
            </w:r>
          </w:p>
        </w:tc>
        <w:tc>
          <w:tcPr>
            <w:tcW w:w="1924" w:type="dxa"/>
          </w:tcPr>
          <w:p w:rsidR="00EC3246" w:rsidRPr="00B437AE" w:rsidRDefault="00EC3246" w:rsidP="000062F8">
            <w:pPr>
              <w:pStyle w:val="TableParagraph"/>
              <w:ind w:left="84" w:right="58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pacing w:val="-2"/>
                <w:sz w:val="24"/>
                <w:szCs w:val="24"/>
              </w:rPr>
              <w:t>Упродовж</w:t>
            </w:r>
          </w:p>
          <w:p w:rsidR="00EC3246" w:rsidRPr="00B437AE" w:rsidRDefault="00EC3246" w:rsidP="000062F8">
            <w:pPr>
              <w:pStyle w:val="TableParagraph"/>
              <w:ind w:left="84" w:right="35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2341" w:type="dxa"/>
            <w:tcBorders>
              <w:right w:val="single" w:sz="4" w:space="0" w:color="auto"/>
            </w:tcBorders>
          </w:tcPr>
          <w:p w:rsidR="00EC3246" w:rsidRPr="00B437AE" w:rsidRDefault="00EC3246" w:rsidP="000062F8">
            <w:pPr>
              <w:pStyle w:val="TableParagraph"/>
              <w:ind w:left="22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z w:val="24"/>
                <w:szCs w:val="24"/>
              </w:rPr>
              <w:t>Вихователь-методист</w:t>
            </w:r>
          </w:p>
        </w:tc>
      </w:tr>
      <w:tr w:rsidR="00EC3246" w:rsidRPr="00B437AE" w:rsidTr="000062F8">
        <w:trPr>
          <w:trHeight w:val="1656"/>
        </w:trPr>
        <w:tc>
          <w:tcPr>
            <w:tcW w:w="675" w:type="dxa"/>
          </w:tcPr>
          <w:p w:rsidR="00EC3246" w:rsidRPr="00B437AE" w:rsidRDefault="00EC3246" w:rsidP="00EC3246">
            <w:pPr>
              <w:pStyle w:val="TableParagraph"/>
              <w:numPr>
                <w:ilvl w:val="0"/>
                <w:numId w:val="2"/>
              </w:numPr>
              <w:rPr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759" w:type="dxa"/>
          </w:tcPr>
          <w:p w:rsidR="00EC3246" w:rsidRPr="00B437AE" w:rsidRDefault="00EC3246" w:rsidP="000062F8">
            <w:pPr>
              <w:pStyle w:val="TableParagraph"/>
              <w:ind w:left="135" w:hanging="2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Проведенн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я</w:t>
            </w:r>
            <w:r w:rsidRPr="00B437AE">
              <w:rPr>
                <w:color w:val="365F91" w:themeColor="accent1" w:themeShade="BF"/>
                <w:spacing w:val="40"/>
                <w:sz w:val="24"/>
                <w:szCs w:val="24"/>
              </w:rPr>
              <w:t xml:space="preserve"> </w:t>
            </w:r>
            <w:r>
              <w:rPr>
                <w:color w:val="365F91" w:themeColor="accent1" w:themeShade="BF"/>
                <w:sz w:val="24"/>
                <w:szCs w:val="24"/>
              </w:rPr>
              <w:t>інформаційно-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просвітницької діяльності</w:t>
            </w:r>
            <w:r w:rsidRPr="00B437AE">
              <w:rPr>
                <w:color w:val="365F91" w:themeColor="accent1" w:themeShade="BF"/>
                <w:spacing w:val="40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серед учасників освітнього</w:t>
            </w:r>
            <w:r w:rsidRPr="00B437AE">
              <w:rPr>
                <w:color w:val="365F91" w:themeColor="accent1" w:themeShade="BF"/>
                <w:spacing w:val="40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процесу</w:t>
            </w:r>
            <w:r w:rsidRPr="00B437AE">
              <w:rPr>
                <w:color w:val="365F91" w:themeColor="accent1" w:themeShade="BF"/>
                <w:spacing w:val="40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 xml:space="preserve">щодо </w:t>
            </w:r>
            <w:proofErr w:type="spellStart"/>
            <w:r w:rsidRPr="00B437AE">
              <w:rPr>
                <w:color w:val="365F91" w:themeColor="accent1" w:themeShade="BF"/>
                <w:sz w:val="24"/>
                <w:szCs w:val="24"/>
              </w:rPr>
              <w:t>булінгу</w:t>
            </w:r>
            <w:proofErr w:type="spellEnd"/>
            <w:r w:rsidRPr="00B437AE">
              <w:rPr>
                <w:color w:val="365F91" w:themeColor="accent1" w:themeShade="BF"/>
                <w:sz w:val="24"/>
                <w:szCs w:val="24"/>
              </w:rPr>
              <w:t xml:space="preserve"> (цькування) та нетерпимого ставлення до насильницької</w:t>
            </w:r>
            <w:r w:rsidRPr="00B437AE">
              <w:rPr>
                <w:color w:val="365F91" w:themeColor="accent1" w:themeShade="BF"/>
                <w:spacing w:val="40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моделі поведінки</w:t>
            </w:r>
            <w:r w:rsidRPr="00B437AE">
              <w:rPr>
                <w:color w:val="365F91" w:themeColor="accent1" w:themeShade="BF"/>
                <w:spacing w:val="40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у міжособистісних</w:t>
            </w:r>
          </w:p>
          <w:p w:rsidR="00EC3246" w:rsidRPr="00B437AE" w:rsidRDefault="00EC3246" w:rsidP="000062F8">
            <w:pPr>
              <w:pStyle w:val="TableParagraph"/>
              <w:ind w:left="143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pacing w:val="-2"/>
                <w:sz w:val="24"/>
                <w:szCs w:val="24"/>
              </w:rPr>
              <w:t>стосунках</w:t>
            </w:r>
          </w:p>
        </w:tc>
        <w:tc>
          <w:tcPr>
            <w:tcW w:w="1924" w:type="dxa"/>
          </w:tcPr>
          <w:p w:rsidR="00EC3246" w:rsidRPr="00B437AE" w:rsidRDefault="00EC3246" w:rsidP="000062F8">
            <w:pPr>
              <w:pStyle w:val="TableParagraph"/>
              <w:rPr>
                <w:b/>
                <w:color w:val="365F91" w:themeColor="accent1" w:themeShade="BF"/>
                <w:sz w:val="24"/>
                <w:szCs w:val="24"/>
              </w:rPr>
            </w:pPr>
          </w:p>
          <w:p w:rsidR="00EC3246" w:rsidRPr="00B437AE" w:rsidRDefault="00EC3246" w:rsidP="000062F8">
            <w:pPr>
              <w:pStyle w:val="TableParagraph"/>
              <w:ind w:left="443"/>
              <w:rPr>
                <w:color w:val="365F91" w:themeColor="accent1" w:themeShade="BF"/>
                <w:position w:val="-3"/>
                <w:sz w:val="24"/>
                <w:szCs w:val="24"/>
              </w:rPr>
            </w:pPr>
            <w:r w:rsidRPr="00B437AE">
              <w:rPr>
                <w:noProof/>
                <w:color w:val="365F91" w:themeColor="accent1" w:themeShade="BF"/>
                <w:position w:val="-3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341" w:type="dxa"/>
            <w:tcBorders>
              <w:right w:val="single" w:sz="4" w:space="0" w:color="auto"/>
            </w:tcBorders>
          </w:tcPr>
          <w:p w:rsidR="00EC3246" w:rsidRDefault="00EC3246" w:rsidP="000062F8">
            <w:pPr>
              <w:pStyle w:val="TableParagraph"/>
              <w:ind w:left="27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z w:val="24"/>
                <w:szCs w:val="24"/>
              </w:rPr>
              <w:t xml:space="preserve">Практичний психолог, </w:t>
            </w:r>
          </w:p>
          <w:p w:rsidR="00EC3246" w:rsidRPr="00B437AE" w:rsidRDefault="00EC3246" w:rsidP="000062F8">
            <w:pPr>
              <w:pStyle w:val="TableParagraph"/>
              <w:ind w:left="27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z w:val="24"/>
                <w:szCs w:val="24"/>
              </w:rPr>
              <w:t>педагогічні працівники</w:t>
            </w:r>
          </w:p>
        </w:tc>
      </w:tr>
      <w:tr w:rsidR="00EC3246" w:rsidRPr="00B437AE" w:rsidTr="000062F8">
        <w:trPr>
          <w:trHeight w:val="682"/>
        </w:trPr>
        <w:tc>
          <w:tcPr>
            <w:tcW w:w="675" w:type="dxa"/>
          </w:tcPr>
          <w:p w:rsidR="00EC3246" w:rsidRPr="00B437AE" w:rsidRDefault="00EC3246" w:rsidP="00EC3246">
            <w:pPr>
              <w:pStyle w:val="TableParagraph"/>
              <w:numPr>
                <w:ilvl w:val="0"/>
                <w:numId w:val="2"/>
              </w:numPr>
              <w:rPr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759" w:type="dxa"/>
          </w:tcPr>
          <w:p w:rsidR="00EC3246" w:rsidRPr="00B437AE" w:rsidRDefault="00EC3246" w:rsidP="000062F8">
            <w:pPr>
              <w:pStyle w:val="TableParagraph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 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Оформлення</w:t>
            </w:r>
            <w:r w:rsidRPr="00B437AE">
              <w:rPr>
                <w:color w:val="365F91" w:themeColor="accent1" w:themeShade="BF"/>
                <w:spacing w:val="24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та</w:t>
            </w:r>
            <w:r w:rsidRPr="00B437AE">
              <w:rPr>
                <w:color w:val="365F91" w:themeColor="accent1" w:themeShade="BF"/>
                <w:spacing w:val="1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сист</w:t>
            </w:r>
            <w:r w:rsidRPr="00B437AE">
              <w:rPr>
                <w:color w:val="365F91" w:themeColor="accent1" w:themeShade="BF"/>
                <w:spacing w:val="-2"/>
                <w:sz w:val="24"/>
                <w:szCs w:val="24"/>
              </w:rPr>
              <w:t>ематичне</w:t>
            </w:r>
          </w:p>
          <w:p w:rsidR="00EC3246" w:rsidRPr="00C41B58" w:rsidRDefault="00EC3246" w:rsidP="000062F8">
            <w:pPr>
              <w:rPr>
                <w:color w:val="365F91" w:themeColor="accent1" w:themeShade="BF"/>
                <w:lang w:val="uk-UA"/>
              </w:rPr>
            </w:pPr>
            <w:r>
              <w:rPr>
                <w:color w:val="365F91" w:themeColor="accent1" w:themeShade="BF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B437AE">
              <w:rPr>
                <w:color w:val="365F91" w:themeColor="accent1" w:themeShade="BF"/>
                <w:sz w:val="24"/>
                <w:szCs w:val="24"/>
              </w:rPr>
              <w:t>оновлення</w:t>
            </w:r>
            <w:proofErr w:type="spellEnd"/>
            <w:r w:rsidRPr="00B437AE">
              <w:rPr>
                <w:color w:val="365F91" w:themeColor="accent1" w:themeShade="BF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B437AE">
              <w:rPr>
                <w:color w:val="365F91" w:themeColor="accent1" w:themeShade="BF"/>
                <w:sz w:val="24"/>
                <w:szCs w:val="24"/>
              </w:rPr>
              <w:t>тематичного</w:t>
            </w:r>
            <w:proofErr w:type="spellEnd"/>
            <w:r w:rsidRPr="00B437AE">
              <w:rPr>
                <w:color w:val="365F91" w:themeColor="accent1" w:themeShade="BF"/>
                <w:sz w:val="24"/>
                <w:szCs w:val="24"/>
              </w:rPr>
              <w:t xml:space="preserve"> стенду у </w:t>
            </w:r>
            <w:r>
              <w:rPr>
                <w:color w:val="365F91" w:themeColor="accent1" w:themeShade="BF"/>
                <w:sz w:val="24"/>
                <w:szCs w:val="24"/>
                <w:lang w:val="uk-UA"/>
              </w:rPr>
              <w:t>групах</w:t>
            </w:r>
          </w:p>
        </w:tc>
        <w:tc>
          <w:tcPr>
            <w:tcW w:w="1924" w:type="dxa"/>
          </w:tcPr>
          <w:p w:rsidR="00EC3246" w:rsidRPr="00B437AE" w:rsidRDefault="00EC3246" w:rsidP="000062F8">
            <w:pPr>
              <w:pStyle w:val="TableParagraph"/>
              <w:ind w:left="84" w:right="21"/>
              <w:jc w:val="center"/>
              <w:rPr>
                <w:noProof/>
                <w:color w:val="365F91" w:themeColor="accent1" w:themeShade="BF"/>
                <w:position w:val="-3"/>
                <w:sz w:val="24"/>
                <w:szCs w:val="24"/>
                <w:lang w:eastAsia="uk-UA"/>
              </w:rPr>
            </w:pPr>
            <w:r w:rsidRPr="00B437AE">
              <w:rPr>
                <w:noProof/>
                <w:color w:val="365F91" w:themeColor="accent1" w:themeShade="BF"/>
                <w:position w:val="-3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341" w:type="dxa"/>
            <w:tcBorders>
              <w:right w:val="single" w:sz="4" w:space="0" w:color="auto"/>
            </w:tcBorders>
          </w:tcPr>
          <w:p w:rsidR="00EC3246" w:rsidRPr="00B437AE" w:rsidRDefault="00EC3246" w:rsidP="000062F8">
            <w:pPr>
              <w:pStyle w:val="TableParagraph"/>
              <w:ind w:left="56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z w:val="24"/>
                <w:szCs w:val="24"/>
              </w:rPr>
              <w:t>Вихователь-методист</w:t>
            </w:r>
          </w:p>
        </w:tc>
      </w:tr>
      <w:tr w:rsidR="00EC3246" w:rsidRPr="00B437AE" w:rsidTr="000062F8">
        <w:trPr>
          <w:trHeight w:val="550"/>
        </w:trPr>
        <w:tc>
          <w:tcPr>
            <w:tcW w:w="675" w:type="dxa"/>
          </w:tcPr>
          <w:p w:rsidR="00EC3246" w:rsidRPr="00B437AE" w:rsidRDefault="00EC3246" w:rsidP="00EC3246">
            <w:pPr>
              <w:pStyle w:val="TableParagraph"/>
              <w:numPr>
                <w:ilvl w:val="0"/>
                <w:numId w:val="2"/>
              </w:numPr>
              <w:rPr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759" w:type="dxa"/>
          </w:tcPr>
          <w:p w:rsidR="00EC3246" w:rsidRPr="00B437AE" w:rsidRDefault="00EC3246" w:rsidP="000062F8">
            <w:pPr>
              <w:pStyle w:val="TableParagraph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 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Контроль</w:t>
            </w:r>
            <w:r w:rsidRPr="00B437AE">
              <w:rPr>
                <w:color w:val="365F91" w:themeColor="accent1" w:themeShade="BF"/>
                <w:spacing w:val="19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за</w:t>
            </w:r>
            <w:r w:rsidRPr="00B437AE">
              <w:rPr>
                <w:color w:val="365F91" w:themeColor="accent1" w:themeShade="BF"/>
                <w:spacing w:val="13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проведенням</w:t>
            </w:r>
            <w:r w:rsidRPr="00B437AE">
              <w:rPr>
                <w:color w:val="365F91" w:themeColor="accent1" w:themeShade="BF"/>
                <w:spacing w:val="37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pacing w:val="-2"/>
                <w:sz w:val="24"/>
                <w:szCs w:val="24"/>
              </w:rPr>
              <w:t>плану</w:t>
            </w:r>
          </w:p>
          <w:p w:rsidR="00EC3246" w:rsidRPr="00B437AE" w:rsidRDefault="00EC3246" w:rsidP="000062F8">
            <w:pPr>
              <w:pStyle w:val="TableParagraph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 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заходів</w:t>
            </w:r>
            <w:r w:rsidRPr="00B437AE">
              <w:rPr>
                <w:color w:val="365F91" w:themeColor="accent1" w:themeShade="BF"/>
                <w:spacing w:val="15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щодо</w:t>
            </w:r>
            <w:r w:rsidRPr="00B437AE">
              <w:rPr>
                <w:color w:val="365F91" w:themeColor="accent1" w:themeShade="BF"/>
                <w:spacing w:val="26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протидії</w:t>
            </w:r>
            <w:r w:rsidRPr="00B437AE">
              <w:rPr>
                <w:color w:val="365F91" w:themeColor="accent1" w:themeShade="BF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B437AE">
              <w:rPr>
                <w:color w:val="365F91" w:themeColor="accent1" w:themeShade="BF"/>
                <w:spacing w:val="-2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1924" w:type="dxa"/>
          </w:tcPr>
          <w:p w:rsidR="00EC3246" w:rsidRPr="00B437AE" w:rsidRDefault="00EC3246" w:rsidP="000062F8">
            <w:pPr>
              <w:pStyle w:val="TableParagraph"/>
              <w:ind w:left="53" w:right="24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pacing w:val="-2"/>
                <w:sz w:val="24"/>
                <w:szCs w:val="24"/>
              </w:rPr>
              <w:t>Упродовж</w:t>
            </w:r>
          </w:p>
          <w:p w:rsidR="00EC3246" w:rsidRPr="00B437AE" w:rsidRDefault="00EC3246" w:rsidP="000062F8">
            <w:pPr>
              <w:pStyle w:val="TableParagraph"/>
              <w:ind w:left="84" w:right="21"/>
              <w:jc w:val="center"/>
              <w:rPr>
                <w:noProof/>
                <w:color w:val="365F91" w:themeColor="accent1" w:themeShade="BF"/>
                <w:position w:val="-3"/>
                <w:sz w:val="24"/>
                <w:szCs w:val="24"/>
                <w:lang w:eastAsia="uk-UA"/>
              </w:rPr>
            </w:pPr>
            <w:r w:rsidRPr="00B437AE">
              <w:rPr>
                <w:color w:val="365F91" w:themeColor="accent1" w:themeShade="BF"/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2341" w:type="dxa"/>
            <w:tcBorders>
              <w:right w:val="single" w:sz="4" w:space="0" w:color="auto"/>
            </w:tcBorders>
          </w:tcPr>
          <w:p w:rsidR="00EC3246" w:rsidRPr="00B437AE" w:rsidRDefault="00EC3246" w:rsidP="000062F8">
            <w:pPr>
              <w:pStyle w:val="TableParagraph"/>
              <w:ind w:left="56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z w:val="24"/>
                <w:szCs w:val="24"/>
              </w:rPr>
              <w:t>Директор</w:t>
            </w:r>
          </w:p>
        </w:tc>
      </w:tr>
      <w:tr w:rsidR="00EC3246" w:rsidRPr="00B437AE" w:rsidTr="000062F8">
        <w:trPr>
          <w:trHeight w:val="544"/>
        </w:trPr>
        <w:tc>
          <w:tcPr>
            <w:tcW w:w="675" w:type="dxa"/>
          </w:tcPr>
          <w:p w:rsidR="00EC3246" w:rsidRPr="00B437AE" w:rsidRDefault="00EC3246" w:rsidP="00EC3246">
            <w:pPr>
              <w:pStyle w:val="TableParagraph"/>
              <w:numPr>
                <w:ilvl w:val="0"/>
                <w:numId w:val="2"/>
              </w:numPr>
              <w:rPr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759" w:type="dxa"/>
          </w:tcPr>
          <w:p w:rsidR="00EC3246" w:rsidRDefault="00EC3246" w:rsidP="000062F8">
            <w:pPr>
              <w:pStyle w:val="TableParagraph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 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Проведення</w:t>
            </w:r>
            <w:r w:rsidRPr="00B437AE">
              <w:rPr>
                <w:color w:val="365F91" w:themeColor="accent1" w:themeShade="BF"/>
                <w:spacing w:val="16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 xml:space="preserve">індивідуальних та групових 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:rsidR="00EC3246" w:rsidRPr="00B437AE" w:rsidRDefault="00EC3246" w:rsidP="000062F8">
            <w:pPr>
              <w:pStyle w:val="TableParagraph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 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консультацій для педагогічних працівників</w:t>
            </w:r>
          </w:p>
        </w:tc>
        <w:tc>
          <w:tcPr>
            <w:tcW w:w="1924" w:type="dxa"/>
          </w:tcPr>
          <w:p w:rsidR="00EC3246" w:rsidRPr="00B437AE" w:rsidRDefault="00EC3246" w:rsidP="000062F8">
            <w:pPr>
              <w:pStyle w:val="TableParagraph"/>
              <w:ind w:left="53" w:right="24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pacing w:val="-2"/>
                <w:sz w:val="24"/>
                <w:szCs w:val="24"/>
              </w:rPr>
              <w:t>Упродовж</w:t>
            </w:r>
          </w:p>
          <w:p w:rsidR="00EC3246" w:rsidRPr="00B437AE" w:rsidRDefault="00EC3246" w:rsidP="000062F8">
            <w:pPr>
              <w:pStyle w:val="TableParagraph"/>
              <w:ind w:left="53" w:right="24"/>
              <w:jc w:val="center"/>
              <w:rPr>
                <w:color w:val="365F91" w:themeColor="accent1" w:themeShade="BF"/>
                <w:spacing w:val="-2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2341" w:type="dxa"/>
            <w:tcBorders>
              <w:right w:val="single" w:sz="4" w:space="0" w:color="auto"/>
            </w:tcBorders>
          </w:tcPr>
          <w:p w:rsidR="00EC3246" w:rsidRPr="00B437AE" w:rsidRDefault="00EC3246" w:rsidP="000062F8">
            <w:pPr>
              <w:pStyle w:val="TableParagraph"/>
              <w:ind w:left="56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z w:val="24"/>
                <w:szCs w:val="24"/>
              </w:rPr>
              <w:t>Практичний психолог</w:t>
            </w:r>
          </w:p>
        </w:tc>
      </w:tr>
      <w:tr w:rsidR="00EC3246" w:rsidRPr="00B437AE" w:rsidTr="000062F8">
        <w:trPr>
          <w:trHeight w:val="821"/>
        </w:trPr>
        <w:tc>
          <w:tcPr>
            <w:tcW w:w="675" w:type="dxa"/>
          </w:tcPr>
          <w:p w:rsidR="00EC3246" w:rsidRPr="00B437AE" w:rsidRDefault="00EC3246" w:rsidP="00EC3246">
            <w:pPr>
              <w:pStyle w:val="TableParagraph"/>
              <w:numPr>
                <w:ilvl w:val="0"/>
                <w:numId w:val="2"/>
              </w:numPr>
              <w:rPr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759" w:type="dxa"/>
          </w:tcPr>
          <w:p w:rsidR="00EC3246" w:rsidRPr="00B437AE" w:rsidRDefault="00EC3246" w:rsidP="000062F8">
            <w:pPr>
              <w:pStyle w:val="TableParagraph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 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Професійна</w:t>
            </w:r>
            <w:r w:rsidRPr="00B437AE">
              <w:rPr>
                <w:color w:val="365F91" w:themeColor="accent1" w:themeShade="BF"/>
                <w:spacing w:val="36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майстерня</w:t>
            </w:r>
            <w:r w:rsidRPr="00B437AE">
              <w:rPr>
                <w:color w:val="365F91" w:themeColor="accent1" w:themeShade="BF"/>
                <w:spacing w:val="30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pacing w:val="-5"/>
                <w:sz w:val="24"/>
                <w:szCs w:val="24"/>
              </w:rPr>
              <w:t>для</w:t>
            </w:r>
          </w:p>
          <w:p w:rsidR="00EC3246" w:rsidRDefault="00EC3246" w:rsidP="000062F8">
            <w:pPr>
              <w:pStyle w:val="TableParagraph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 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вихователі</w:t>
            </w:r>
            <w:r w:rsidRPr="00B437AE">
              <w:rPr>
                <w:color w:val="365F91" w:themeColor="accent1" w:themeShade="BF"/>
                <w:spacing w:val="-21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pacing w:val="-17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«Протиді</w:t>
            </w:r>
            <w:r>
              <w:rPr>
                <w:color w:val="365F91" w:themeColor="accent1" w:themeShade="BF"/>
                <w:sz w:val="24"/>
                <w:szCs w:val="24"/>
              </w:rPr>
              <w:t>я</w:t>
            </w:r>
            <w:r w:rsidRPr="00B437AE">
              <w:rPr>
                <w:color w:val="365F91" w:themeColor="accent1" w:themeShade="BF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437AE">
              <w:rPr>
                <w:color w:val="365F91" w:themeColor="accent1" w:themeShade="BF"/>
                <w:sz w:val="24"/>
                <w:szCs w:val="24"/>
              </w:rPr>
              <w:t>булінгу</w:t>
            </w:r>
            <w:proofErr w:type="spellEnd"/>
            <w:r w:rsidRPr="00B437AE">
              <w:rPr>
                <w:color w:val="365F91" w:themeColor="accent1" w:themeShade="BF"/>
                <w:spacing w:val="-3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 xml:space="preserve">у закладах </w:t>
            </w:r>
          </w:p>
          <w:p w:rsidR="00EC3246" w:rsidRPr="00B437AE" w:rsidRDefault="00EC3246" w:rsidP="000062F8">
            <w:pPr>
              <w:pStyle w:val="TableParagraph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 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дошкільної освіти»</w:t>
            </w:r>
          </w:p>
        </w:tc>
        <w:tc>
          <w:tcPr>
            <w:tcW w:w="1924" w:type="dxa"/>
          </w:tcPr>
          <w:p w:rsidR="00EC3246" w:rsidRPr="00B437AE" w:rsidRDefault="00EC3246" w:rsidP="000062F8">
            <w:pPr>
              <w:pStyle w:val="TableParagraph"/>
              <w:ind w:left="53" w:right="30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pacing w:val="-2"/>
                <w:sz w:val="24"/>
                <w:szCs w:val="24"/>
              </w:rPr>
              <w:t>Вересень</w:t>
            </w:r>
          </w:p>
          <w:p w:rsidR="00EC3246" w:rsidRPr="00B437AE" w:rsidRDefault="00EC3246" w:rsidP="000062F8">
            <w:pPr>
              <w:pStyle w:val="TableParagraph"/>
              <w:ind w:left="53" w:right="24"/>
              <w:jc w:val="center"/>
              <w:rPr>
                <w:color w:val="365F91" w:themeColor="accent1" w:themeShade="BF"/>
                <w:spacing w:val="-2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341" w:type="dxa"/>
            <w:tcBorders>
              <w:right w:val="single" w:sz="4" w:space="0" w:color="auto"/>
            </w:tcBorders>
          </w:tcPr>
          <w:p w:rsidR="00EC3246" w:rsidRPr="00B437AE" w:rsidRDefault="00EC3246" w:rsidP="000062F8">
            <w:pPr>
              <w:pStyle w:val="TableParagraph"/>
              <w:ind w:left="56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z w:val="24"/>
                <w:szCs w:val="24"/>
              </w:rPr>
              <w:t>Директор</w:t>
            </w:r>
          </w:p>
        </w:tc>
      </w:tr>
      <w:tr w:rsidR="00EC3246" w:rsidRPr="00B437AE" w:rsidTr="000062F8">
        <w:trPr>
          <w:trHeight w:val="1322"/>
        </w:trPr>
        <w:tc>
          <w:tcPr>
            <w:tcW w:w="675" w:type="dxa"/>
          </w:tcPr>
          <w:p w:rsidR="00EC3246" w:rsidRPr="00B437AE" w:rsidRDefault="00EC3246" w:rsidP="00EC3246">
            <w:pPr>
              <w:pStyle w:val="TableParagraph"/>
              <w:numPr>
                <w:ilvl w:val="0"/>
                <w:numId w:val="2"/>
              </w:numPr>
              <w:rPr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759" w:type="dxa"/>
          </w:tcPr>
          <w:p w:rsidR="00EC3246" w:rsidRDefault="00EC3246" w:rsidP="000062F8">
            <w:pPr>
              <w:pStyle w:val="TableParagraph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 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 xml:space="preserve">Підготувати пам’ятки для батьків про 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:rsidR="00EC3246" w:rsidRDefault="00EC3246" w:rsidP="000062F8">
            <w:pPr>
              <w:pStyle w:val="TableParagraph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  порядок реагування та с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пособи</w:t>
            </w:r>
          </w:p>
          <w:p w:rsidR="00EC3246" w:rsidRDefault="00EC3246" w:rsidP="000062F8">
            <w:pPr>
              <w:pStyle w:val="TableParagraph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 xml:space="preserve">повідомлення про випадки </w:t>
            </w:r>
            <w:proofErr w:type="spellStart"/>
            <w:r>
              <w:rPr>
                <w:color w:val="365F91" w:themeColor="accent1" w:themeShade="BF"/>
                <w:sz w:val="24"/>
                <w:szCs w:val="24"/>
              </w:rPr>
              <w:t>б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улінгу</w:t>
            </w:r>
            <w:proofErr w:type="spellEnd"/>
          </w:p>
          <w:p w:rsidR="00EC3246" w:rsidRDefault="00EC3246" w:rsidP="000062F8">
            <w:pPr>
              <w:pStyle w:val="TableParagraph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 xml:space="preserve">(цькування) щодо дітей, заходи захисту та </w:t>
            </w:r>
          </w:p>
          <w:p w:rsidR="00EC3246" w:rsidRPr="00B437AE" w:rsidRDefault="00EC3246" w:rsidP="000062F8">
            <w:pPr>
              <w:pStyle w:val="TableParagraph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 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надання допомоги дітям</w:t>
            </w:r>
          </w:p>
        </w:tc>
        <w:tc>
          <w:tcPr>
            <w:tcW w:w="1924" w:type="dxa"/>
          </w:tcPr>
          <w:p w:rsidR="00EC3246" w:rsidRPr="00B437AE" w:rsidRDefault="00EC3246" w:rsidP="000062F8">
            <w:pPr>
              <w:pStyle w:val="TableParagraph"/>
              <w:ind w:left="53" w:right="30"/>
              <w:jc w:val="center"/>
              <w:rPr>
                <w:color w:val="365F91" w:themeColor="accent1" w:themeShade="BF"/>
                <w:spacing w:val="-2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pacing w:val="-2"/>
                <w:sz w:val="24"/>
                <w:szCs w:val="24"/>
              </w:rPr>
              <w:t>Вересень 2024-січень 2025</w:t>
            </w:r>
          </w:p>
        </w:tc>
        <w:tc>
          <w:tcPr>
            <w:tcW w:w="2341" w:type="dxa"/>
            <w:tcBorders>
              <w:right w:val="single" w:sz="4" w:space="0" w:color="auto"/>
            </w:tcBorders>
          </w:tcPr>
          <w:p w:rsidR="00EC3246" w:rsidRPr="00B437AE" w:rsidRDefault="00EC3246" w:rsidP="000062F8">
            <w:pPr>
              <w:pStyle w:val="TableParagraph"/>
              <w:ind w:left="56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z w:val="24"/>
                <w:szCs w:val="24"/>
              </w:rPr>
              <w:t>Практичний психолог</w:t>
            </w:r>
          </w:p>
        </w:tc>
      </w:tr>
      <w:tr w:rsidR="00EC3246" w:rsidRPr="00B437AE" w:rsidTr="000062F8">
        <w:trPr>
          <w:trHeight w:val="554"/>
        </w:trPr>
        <w:tc>
          <w:tcPr>
            <w:tcW w:w="675" w:type="dxa"/>
          </w:tcPr>
          <w:p w:rsidR="00EC3246" w:rsidRPr="00B437AE" w:rsidRDefault="00EC3246" w:rsidP="00EC3246">
            <w:pPr>
              <w:pStyle w:val="TableParagraph"/>
              <w:numPr>
                <w:ilvl w:val="0"/>
                <w:numId w:val="2"/>
              </w:numPr>
              <w:rPr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759" w:type="dxa"/>
          </w:tcPr>
          <w:p w:rsidR="00EC3246" w:rsidRDefault="00EC3246" w:rsidP="000062F8">
            <w:pPr>
              <w:pStyle w:val="TableParagraph"/>
              <w:ind w:left="120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z w:val="24"/>
                <w:szCs w:val="24"/>
              </w:rPr>
              <w:t>Тиждень</w:t>
            </w:r>
            <w:r w:rsidRPr="00B437AE">
              <w:rPr>
                <w:color w:val="365F91" w:themeColor="accent1" w:themeShade="BF"/>
                <w:spacing w:val="32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протидії</w:t>
            </w:r>
            <w:r w:rsidRPr="00B437AE">
              <w:rPr>
                <w:color w:val="365F91" w:themeColor="accent1" w:themeShade="BF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4"/>
                <w:szCs w:val="24"/>
              </w:rPr>
              <w:t>булінгу</w:t>
            </w:r>
            <w:proofErr w:type="spellEnd"/>
            <w:r>
              <w:rPr>
                <w:color w:val="365F91" w:themeColor="accent1" w:themeShade="BF"/>
                <w:sz w:val="24"/>
                <w:szCs w:val="24"/>
              </w:rPr>
              <w:t>:</w:t>
            </w:r>
          </w:p>
          <w:p w:rsidR="00EC3246" w:rsidRDefault="00EC3246" w:rsidP="00EC3246">
            <w:pPr>
              <w:pStyle w:val="TableParagraph"/>
              <w:numPr>
                <w:ilvl w:val="0"/>
                <w:numId w:val="1"/>
              </w:numPr>
              <w:rPr>
                <w:color w:val="365F91" w:themeColor="accent1" w:themeShade="BF"/>
                <w:spacing w:val="-2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семінар-практикум</w:t>
            </w:r>
            <w:r>
              <w:rPr>
                <w:color w:val="365F91" w:themeColor="accent1" w:themeShade="BF"/>
                <w:spacing w:val="34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pacing w:val="-2"/>
                <w:sz w:val="24"/>
                <w:szCs w:val="24"/>
              </w:rPr>
              <w:t>«</w:t>
            </w:r>
            <w:r>
              <w:rPr>
                <w:color w:val="365F91" w:themeColor="accent1" w:themeShade="BF"/>
                <w:spacing w:val="-2"/>
                <w:sz w:val="24"/>
                <w:szCs w:val="24"/>
              </w:rPr>
              <w:t>Насильство: розпізнаємо, попереджаємо, реагуємо»;</w:t>
            </w:r>
          </w:p>
          <w:p w:rsidR="00EC3246" w:rsidRDefault="00EC3246" w:rsidP="00EC3246">
            <w:pPr>
              <w:pStyle w:val="TableParagraph"/>
              <w:numPr>
                <w:ilvl w:val="0"/>
                <w:numId w:val="1"/>
              </w:numPr>
              <w:rPr>
                <w:color w:val="365F91" w:themeColor="accent1" w:themeShade="BF"/>
                <w:spacing w:val="-2"/>
                <w:sz w:val="24"/>
                <w:szCs w:val="24"/>
              </w:rPr>
            </w:pPr>
            <w:r>
              <w:rPr>
                <w:color w:val="365F91" w:themeColor="accent1" w:themeShade="BF"/>
                <w:spacing w:val="-2"/>
                <w:sz w:val="24"/>
                <w:szCs w:val="24"/>
              </w:rPr>
              <w:t>групова консультація «Насильство та його прояви у дитячому колективі»</w:t>
            </w:r>
          </w:p>
          <w:p w:rsidR="00EC3246" w:rsidRPr="00B437AE" w:rsidRDefault="00EC3246" w:rsidP="00EC3246">
            <w:pPr>
              <w:pStyle w:val="TableParagraph"/>
              <w:numPr>
                <w:ilvl w:val="0"/>
                <w:numId w:val="1"/>
              </w:num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pacing w:val="-2"/>
                <w:sz w:val="24"/>
                <w:szCs w:val="24"/>
              </w:rPr>
              <w:t>інформаційне повідомлення «</w:t>
            </w:r>
            <w:proofErr w:type="spellStart"/>
            <w:r>
              <w:rPr>
                <w:color w:val="365F91" w:themeColor="accent1" w:themeShade="BF"/>
                <w:spacing w:val="-2"/>
                <w:sz w:val="24"/>
                <w:szCs w:val="24"/>
              </w:rPr>
              <w:t>Булінг</w:t>
            </w:r>
            <w:proofErr w:type="spellEnd"/>
            <w:r>
              <w:rPr>
                <w:color w:val="365F91" w:themeColor="accent1" w:themeShade="BF"/>
                <w:spacing w:val="-2"/>
                <w:sz w:val="24"/>
                <w:szCs w:val="24"/>
              </w:rPr>
              <w:t>: відповідальність»</w:t>
            </w:r>
          </w:p>
        </w:tc>
        <w:tc>
          <w:tcPr>
            <w:tcW w:w="1924" w:type="dxa"/>
          </w:tcPr>
          <w:p w:rsidR="00EC3246" w:rsidRPr="00B437AE" w:rsidRDefault="00EC3246" w:rsidP="000062F8">
            <w:pPr>
              <w:pStyle w:val="TableParagraph"/>
              <w:ind w:left="53" w:right="30"/>
              <w:jc w:val="center"/>
              <w:rPr>
                <w:color w:val="365F91" w:themeColor="accent1" w:themeShade="BF"/>
                <w:spacing w:val="-2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Листопад - г</w:t>
            </w:r>
            <w:r w:rsidRPr="00B437AE">
              <w:rPr>
                <w:color w:val="365F91" w:themeColor="accent1" w:themeShade="BF"/>
                <w:sz w:val="24"/>
                <w:szCs w:val="24"/>
              </w:rPr>
              <w:t>рудень</w:t>
            </w:r>
            <w:r w:rsidRPr="00B437AE">
              <w:rPr>
                <w:color w:val="365F91" w:themeColor="accent1" w:themeShade="BF"/>
                <w:spacing w:val="22"/>
                <w:sz w:val="24"/>
                <w:szCs w:val="24"/>
              </w:rPr>
              <w:t xml:space="preserve"> </w:t>
            </w:r>
            <w:r w:rsidRPr="00B437AE">
              <w:rPr>
                <w:color w:val="365F91" w:themeColor="accent1" w:themeShade="BF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341" w:type="dxa"/>
            <w:tcBorders>
              <w:right w:val="single" w:sz="4" w:space="0" w:color="auto"/>
            </w:tcBorders>
          </w:tcPr>
          <w:p w:rsidR="00EC3246" w:rsidRPr="00B437AE" w:rsidRDefault="00EC3246" w:rsidP="000062F8">
            <w:pPr>
              <w:pStyle w:val="TableParagraph"/>
              <w:ind w:left="56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z w:val="24"/>
                <w:szCs w:val="24"/>
              </w:rPr>
              <w:t xml:space="preserve">Практичний психолог </w:t>
            </w:r>
          </w:p>
        </w:tc>
      </w:tr>
      <w:tr w:rsidR="00EC3246" w:rsidRPr="00B437AE" w:rsidTr="000062F8">
        <w:trPr>
          <w:trHeight w:val="548"/>
        </w:trPr>
        <w:tc>
          <w:tcPr>
            <w:tcW w:w="675" w:type="dxa"/>
          </w:tcPr>
          <w:p w:rsidR="00EC3246" w:rsidRPr="00B437AE" w:rsidRDefault="00EC3246" w:rsidP="00EC3246">
            <w:pPr>
              <w:pStyle w:val="TableParagraph"/>
              <w:numPr>
                <w:ilvl w:val="0"/>
                <w:numId w:val="2"/>
              </w:numPr>
              <w:rPr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759" w:type="dxa"/>
          </w:tcPr>
          <w:p w:rsidR="00EC3246" w:rsidRPr="00B437AE" w:rsidRDefault="00EC3246" w:rsidP="000062F8">
            <w:pPr>
              <w:pStyle w:val="TableParagraph"/>
              <w:ind w:left="120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z w:val="24"/>
                <w:szCs w:val="24"/>
              </w:rPr>
              <w:t>Тематичні батьківські збори «Протидія цькуванню у дитячому колективі»</w:t>
            </w:r>
          </w:p>
        </w:tc>
        <w:tc>
          <w:tcPr>
            <w:tcW w:w="1924" w:type="dxa"/>
          </w:tcPr>
          <w:p w:rsidR="00EC3246" w:rsidRPr="00B437AE" w:rsidRDefault="00EC3246" w:rsidP="000062F8">
            <w:pPr>
              <w:pStyle w:val="TableParagraph"/>
              <w:ind w:left="53" w:right="30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z w:val="24"/>
                <w:szCs w:val="24"/>
              </w:rPr>
              <w:t>Жовтень 2024</w:t>
            </w:r>
          </w:p>
        </w:tc>
        <w:tc>
          <w:tcPr>
            <w:tcW w:w="2341" w:type="dxa"/>
            <w:tcBorders>
              <w:right w:val="single" w:sz="4" w:space="0" w:color="auto"/>
            </w:tcBorders>
          </w:tcPr>
          <w:p w:rsidR="00EC3246" w:rsidRPr="00B437AE" w:rsidRDefault="00EC3246" w:rsidP="000062F8">
            <w:pPr>
              <w:pStyle w:val="TableParagraph"/>
              <w:ind w:left="56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z w:val="24"/>
                <w:szCs w:val="24"/>
              </w:rPr>
              <w:t>Вихователі</w:t>
            </w:r>
          </w:p>
        </w:tc>
      </w:tr>
      <w:tr w:rsidR="00EC3246" w:rsidRPr="00B437AE" w:rsidTr="000062F8">
        <w:trPr>
          <w:trHeight w:val="542"/>
        </w:trPr>
        <w:tc>
          <w:tcPr>
            <w:tcW w:w="675" w:type="dxa"/>
          </w:tcPr>
          <w:p w:rsidR="00EC3246" w:rsidRPr="00B437AE" w:rsidRDefault="00EC3246" w:rsidP="00EC3246">
            <w:pPr>
              <w:pStyle w:val="TableParagraph"/>
              <w:numPr>
                <w:ilvl w:val="0"/>
                <w:numId w:val="2"/>
              </w:numPr>
              <w:rPr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759" w:type="dxa"/>
          </w:tcPr>
          <w:p w:rsidR="00EC3246" w:rsidRPr="00B437AE" w:rsidRDefault="00EC3246" w:rsidP="000062F8">
            <w:pPr>
              <w:pStyle w:val="TableParagraph"/>
              <w:ind w:left="120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z w:val="24"/>
                <w:szCs w:val="24"/>
              </w:rPr>
              <w:t>Проведення консультацій з питань взаємин батьків з дітьми</w:t>
            </w:r>
          </w:p>
        </w:tc>
        <w:tc>
          <w:tcPr>
            <w:tcW w:w="1924" w:type="dxa"/>
          </w:tcPr>
          <w:p w:rsidR="00EC3246" w:rsidRPr="00B437AE" w:rsidRDefault="00EC3246" w:rsidP="000062F8">
            <w:pPr>
              <w:pStyle w:val="TableParagraph"/>
              <w:ind w:left="53" w:right="30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z w:val="24"/>
                <w:szCs w:val="24"/>
              </w:rPr>
              <w:t xml:space="preserve">Згідно плану роботи </w:t>
            </w:r>
            <w:r>
              <w:rPr>
                <w:color w:val="365F91" w:themeColor="accent1" w:themeShade="BF"/>
                <w:sz w:val="24"/>
                <w:szCs w:val="24"/>
              </w:rPr>
              <w:t>практичного психолога</w:t>
            </w:r>
          </w:p>
        </w:tc>
        <w:tc>
          <w:tcPr>
            <w:tcW w:w="2341" w:type="dxa"/>
            <w:tcBorders>
              <w:right w:val="single" w:sz="4" w:space="0" w:color="auto"/>
            </w:tcBorders>
          </w:tcPr>
          <w:p w:rsidR="00EC3246" w:rsidRPr="00B437AE" w:rsidRDefault="00EC3246" w:rsidP="000062F8">
            <w:pPr>
              <w:pStyle w:val="TableParagraph"/>
              <w:ind w:left="56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z w:val="24"/>
                <w:szCs w:val="24"/>
              </w:rPr>
              <w:t>Вихователі</w:t>
            </w:r>
          </w:p>
        </w:tc>
      </w:tr>
      <w:tr w:rsidR="00EC3246" w:rsidRPr="00B437AE" w:rsidTr="000062F8">
        <w:trPr>
          <w:trHeight w:val="549"/>
        </w:trPr>
        <w:tc>
          <w:tcPr>
            <w:tcW w:w="675" w:type="dxa"/>
          </w:tcPr>
          <w:p w:rsidR="00EC3246" w:rsidRPr="00B437AE" w:rsidRDefault="00EC3246" w:rsidP="00EC3246">
            <w:pPr>
              <w:pStyle w:val="TableParagraph"/>
              <w:numPr>
                <w:ilvl w:val="0"/>
                <w:numId w:val="2"/>
              </w:numPr>
              <w:rPr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759" w:type="dxa"/>
          </w:tcPr>
          <w:p w:rsidR="00EC3246" w:rsidRPr="00B437AE" w:rsidRDefault="00EC3246" w:rsidP="000062F8">
            <w:pPr>
              <w:pStyle w:val="TableParagraph"/>
              <w:ind w:left="120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z w:val="24"/>
                <w:szCs w:val="24"/>
              </w:rPr>
              <w:t>Консультування батьків щодо захисту прав і інтересів дітей</w:t>
            </w:r>
          </w:p>
        </w:tc>
        <w:tc>
          <w:tcPr>
            <w:tcW w:w="1924" w:type="dxa"/>
          </w:tcPr>
          <w:p w:rsidR="00EC3246" w:rsidRPr="00B437AE" w:rsidRDefault="00EC3246" w:rsidP="000062F8">
            <w:pPr>
              <w:pStyle w:val="TableParagraph"/>
              <w:ind w:left="53" w:right="30"/>
              <w:jc w:val="center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За запитом</w:t>
            </w:r>
          </w:p>
        </w:tc>
        <w:tc>
          <w:tcPr>
            <w:tcW w:w="2341" w:type="dxa"/>
            <w:tcBorders>
              <w:right w:val="single" w:sz="4" w:space="0" w:color="auto"/>
            </w:tcBorders>
          </w:tcPr>
          <w:p w:rsidR="00EC3246" w:rsidRDefault="00EC3246" w:rsidP="000062F8">
            <w:pPr>
              <w:pStyle w:val="TableParagraph"/>
              <w:ind w:left="56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z w:val="24"/>
                <w:szCs w:val="24"/>
              </w:rPr>
              <w:t>Практичний психолог,</w:t>
            </w:r>
          </w:p>
          <w:p w:rsidR="00EC3246" w:rsidRPr="00B437AE" w:rsidRDefault="00EC3246" w:rsidP="000062F8">
            <w:pPr>
              <w:pStyle w:val="TableParagraph"/>
              <w:ind w:left="56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B437AE">
              <w:rPr>
                <w:color w:val="365F91" w:themeColor="accent1" w:themeShade="BF"/>
                <w:sz w:val="24"/>
                <w:szCs w:val="24"/>
              </w:rPr>
              <w:t>вихователі</w:t>
            </w:r>
          </w:p>
        </w:tc>
      </w:tr>
    </w:tbl>
    <w:p w:rsidR="00EC3246" w:rsidRPr="00B437AE" w:rsidRDefault="00EC3246" w:rsidP="00EC3246">
      <w:pPr>
        <w:pStyle w:val="TableParagraph"/>
        <w:spacing w:line="247" w:lineRule="exact"/>
        <w:rPr>
          <w:color w:val="365F91" w:themeColor="accent1" w:themeShade="BF"/>
          <w:sz w:val="24"/>
          <w:szCs w:val="24"/>
        </w:rPr>
        <w:sectPr w:rsidR="00EC3246" w:rsidRPr="00B437AE" w:rsidSect="00EC3246">
          <w:pgSz w:w="11900" w:h="16840"/>
          <w:pgMar w:top="1134" w:right="567" w:bottom="1134" w:left="1701" w:header="709" w:footer="709" w:gutter="0"/>
          <w:cols w:space="720"/>
        </w:sectPr>
      </w:pPr>
    </w:p>
    <w:p w:rsidR="00987F95" w:rsidRPr="00EC3246" w:rsidRDefault="00987F95">
      <w:pPr>
        <w:rPr>
          <w:lang w:val="uk-UA"/>
        </w:rPr>
      </w:pPr>
    </w:p>
    <w:sectPr w:rsidR="00987F95" w:rsidRPr="00EC3246" w:rsidSect="00987F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F7153"/>
    <w:multiLevelType w:val="hybridMultilevel"/>
    <w:tmpl w:val="9C8AE6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A7D0E"/>
    <w:multiLevelType w:val="hybridMultilevel"/>
    <w:tmpl w:val="8312EEA6"/>
    <w:lvl w:ilvl="0" w:tplc="06288608">
      <w:numFmt w:val="bullet"/>
      <w:lvlText w:val="-"/>
      <w:lvlJc w:val="left"/>
      <w:pPr>
        <w:ind w:left="644" w:hanging="360"/>
      </w:pPr>
      <w:rPr>
        <w:rFonts w:ascii="Calibri" w:eastAsia="Times New Roman" w:hAnsi="Calibri" w:cstheme="minorBid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5521EF1"/>
    <w:multiLevelType w:val="multilevel"/>
    <w:tmpl w:val="70B6510E"/>
    <w:lvl w:ilvl="0">
      <w:start w:val="2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Theme="majorBidi" w:hAnsiTheme="majorBidi" w:cstheme="maj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Bidi" w:hAnsiTheme="majorBidi" w:cstheme="maj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Bidi" w:hAnsiTheme="majorBidi" w:cstheme="maj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Bidi" w:hAnsiTheme="majorBidi" w:cstheme="maj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Bidi" w:hAnsiTheme="majorBidi" w:cstheme="maj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Bidi" w:hAnsiTheme="majorBidi" w:cstheme="maj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Bidi" w:hAnsiTheme="majorBidi" w:cstheme="maj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Bidi" w:hAnsiTheme="majorBidi" w:cstheme="majorBidi" w:hint="default"/>
        <w:sz w:val="22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3246"/>
    <w:rsid w:val="00987F95"/>
    <w:rsid w:val="00EC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246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EC32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C3246"/>
    <w:pPr>
      <w:widowControl w:val="0"/>
      <w:autoSpaceDE w:val="0"/>
      <w:autoSpaceDN w:val="0"/>
    </w:pPr>
    <w:rPr>
      <w:sz w:val="27"/>
      <w:szCs w:val="27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EC3246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EC3246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customStyle="1" w:styleId="a6">
    <w:name w:val="Основной текст_"/>
    <w:basedOn w:val="a0"/>
    <w:link w:val="1"/>
    <w:locked/>
    <w:rsid w:val="00EC3246"/>
    <w:rPr>
      <w:rFonts w:eastAsia="Times New Roman" w:cs="Times New Roman"/>
    </w:rPr>
  </w:style>
  <w:style w:type="paragraph" w:customStyle="1" w:styleId="1">
    <w:name w:val="Основной текст1"/>
    <w:basedOn w:val="a"/>
    <w:link w:val="a6"/>
    <w:rsid w:val="00EC3246"/>
    <w:pPr>
      <w:widowControl w:val="0"/>
    </w:pPr>
    <w:rPr>
      <w:rFonts w:asciiTheme="minorHAnsi" w:hAnsiTheme="minorHAns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3004</Words>
  <Characters>1713</Characters>
  <Application>Microsoft Office Word</Application>
  <DocSecurity>0</DocSecurity>
  <Lines>14</Lines>
  <Paragraphs>9</Paragraphs>
  <ScaleCrop>false</ScaleCrop>
  <Company>Microsoft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2024-12-19T12:13:00Z</dcterms:created>
  <dcterms:modified xsi:type="dcterms:W3CDTF">2024-12-19T12:16:00Z</dcterms:modified>
</cp:coreProperties>
</file>